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5A8A" w:rsidR="002938EF" w:rsidP="000F5A8A" w:rsidRDefault="002938EF">
      <w:pPr>
        <w:jc w:val="center"/>
        <w:rPr>
          <w:rFonts w:eastAsia="Times New Roman" w:cs="Arial"/>
          <w:b/>
          <w:bCs/>
          <w:szCs w:val="24"/>
          <w:lang w:val="en" w:eastAsia="en-GB"/>
        </w:rPr>
      </w:pPr>
      <w:r w:rsidRPr="000F5A8A">
        <w:rPr>
          <w:noProof/>
          <w:lang w:eastAsia="en-GB"/>
        </w:rPr>
        <w:drawing>
          <wp:anchor distT="0" distB="0" distL="114300" distR="114300" simplePos="0" relativeHeight="251658240" behindDoc="1" locked="0" layoutInCell="1" allowOverlap="1">
            <wp:simplePos x="0" y="0"/>
            <wp:positionH relativeFrom="column">
              <wp:posOffset>5381625</wp:posOffset>
            </wp:positionH>
            <wp:positionV relativeFrom="paragraph">
              <wp:posOffset>57150</wp:posOffset>
            </wp:positionV>
            <wp:extent cx="476250" cy="438150"/>
            <wp:effectExtent l="0" t="0" r="0" b="0"/>
            <wp:wrapNone/>
            <wp:docPr id="1" name="Picture 1" descr="H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C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A8A" w:rsidR="000F5A8A">
        <w:rPr>
          <w:rFonts w:eastAsia="Times New Roman" w:cs="Arial"/>
          <w:b/>
          <w:bCs/>
          <w:szCs w:val="24"/>
          <w:lang w:val="en" w:eastAsia="en-GB"/>
        </w:rPr>
        <w:t>H</w:t>
      </w:r>
      <w:r w:rsidRPr="000F5A8A">
        <w:rPr>
          <w:rFonts w:eastAsia="Times New Roman" w:cs="Arial"/>
          <w:b/>
          <w:bCs/>
          <w:szCs w:val="24"/>
          <w:lang w:val="en" w:eastAsia="en-GB"/>
        </w:rPr>
        <w:t>ERTSMERE BOROUGH COUNCIL</w:t>
      </w:r>
    </w:p>
    <w:p w:rsidRPr="000F5A8A" w:rsidR="000F2697" w:rsidP="00B32E60" w:rsidRDefault="003A5ABC">
      <w:pPr>
        <w:jc w:val="center"/>
        <w:rPr>
          <w:rFonts w:eastAsia="Times New Roman" w:cs="Arial"/>
          <w:b/>
          <w:bCs/>
          <w:szCs w:val="24"/>
          <w:lang w:val="en" w:eastAsia="en-GB"/>
        </w:rPr>
      </w:pPr>
      <w:r w:rsidRPr="000F5A8A">
        <w:rPr>
          <w:rFonts w:eastAsia="Times New Roman" w:cs="Arial"/>
          <w:b/>
          <w:bCs/>
          <w:szCs w:val="24"/>
          <w:lang w:val="en" w:eastAsia="en-GB"/>
        </w:rPr>
        <w:t xml:space="preserve">COMMUNITY GRANTS – </w:t>
      </w:r>
      <w:r w:rsidRPr="000F5A8A" w:rsidR="00E15923">
        <w:rPr>
          <w:rFonts w:eastAsia="Times New Roman" w:cs="Arial"/>
          <w:b/>
          <w:bCs/>
          <w:szCs w:val="24"/>
          <w:lang w:val="en" w:eastAsia="en-GB"/>
        </w:rPr>
        <w:t>2023</w:t>
      </w:r>
      <w:r w:rsidR="00E30128">
        <w:rPr>
          <w:rFonts w:eastAsia="Times New Roman" w:cs="Arial"/>
          <w:b/>
          <w:bCs/>
          <w:szCs w:val="24"/>
          <w:lang w:val="en" w:eastAsia="en-GB"/>
        </w:rPr>
        <w:t>/24</w:t>
      </w:r>
    </w:p>
    <w:p w:rsidRPr="000F5A8A" w:rsidR="00AA22A4" w:rsidP="00B32E60" w:rsidRDefault="00AA22A4">
      <w:pPr>
        <w:rPr>
          <w:rFonts w:cs="Arial"/>
          <w:szCs w:val="24"/>
        </w:rPr>
      </w:pPr>
    </w:p>
    <w:p w:rsidRPr="000F5A8A" w:rsidR="00841E89" w:rsidP="00841E89" w:rsidRDefault="000F5A8A">
      <w:pPr>
        <w:jc w:val="center"/>
        <w:rPr>
          <w:rFonts w:eastAsia="Times New Roman" w:cs="Arial"/>
          <w:b/>
          <w:bCs/>
          <w:szCs w:val="28"/>
          <w:lang w:val="en" w:eastAsia="en-GB"/>
        </w:rPr>
      </w:pPr>
      <w:r w:rsidRPr="000F5A8A">
        <w:rPr>
          <w:rFonts w:eastAsia="Times New Roman" w:cs="Arial"/>
          <w:b/>
          <w:bCs/>
          <w:szCs w:val="28"/>
          <w:lang w:val="en" w:eastAsia="en-GB"/>
        </w:rPr>
        <w:t>GUIDANCE NOTES</w:t>
      </w:r>
    </w:p>
    <w:p w:rsidR="00841E89" w:rsidP="00B32E60" w:rsidRDefault="00841E89">
      <w:pPr>
        <w:rPr>
          <w:rFonts w:cs="Arial"/>
          <w:szCs w:val="24"/>
        </w:rPr>
      </w:pPr>
    </w:p>
    <w:p w:rsidRPr="00657A57" w:rsidR="001C4559" w:rsidP="001C4559" w:rsidRDefault="001C4559">
      <w:pPr>
        <w:rPr>
          <w:rFonts w:eastAsia="Times New Roman" w:cs="Arial"/>
          <w:szCs w:val="24"/>
          <w:lang w:eastAsia="en-GB"/>
        </w:rPr>
      </w:pPr>
      <w:bookmarkStart w:name="Streams" w:id="0"/>
      <w:r w:rsidRPr="00657A57">
        <w:rPr>
          <w:rFonts w:eastAsia="Times New Roman" w:cs="Arial"/>
          <w:szCs w:val="24"/>
          <w:lang w:eastAsia="en-GB"/>
        </w:rPr>
        <w:t xml:space="preserve">In order to reflect the aspirations set out in the new </w:t>
      </w:r>
      <w:hyperlink w:history="1" r:id="rId6">
        <w:r w:rsidR="00A75C40">
          <w:rPr>
            <w:rFonts w:eastAsia="Times New Roman" w:cs="Arial"/>
            <w:szCs w:val="24"/>
            <w:u w:val="single"/>
            <w:lang w:eastAsia="en-GB"/>
          </w:rPr>
          <w:t>Hertsmere Vision, Driving Better Futures document</w:t>
        </w:r>
      </w:hyperlink>
      <w:r w:rsidRPr="00657A57">
        <w:rPr>
          <w:rFonts w:eastAsia="Times New Roman" w:cs="Arial"/>
          <w:szCs w:val="24"/>
          <w:lang w:eastAsia="en-GB"/>
        </w:rPr>
        <w:t>, the Council’s Community Grants Scheme for 2023</w:t>
      </w:r>
      <w:r w:rsidR="004B313A">
        <w:rPr>
          <w:rFonts w:eastAsia="Times New Roman" w:cs="Arial"/>
          <w:szCs w:val="24"/>
          <w:lang w:eastAsia="en-GB"/>
        </w:rPr>
        <w:t>/24</w:t>
      </w:r>
      <w:r w:rsidRPr="00657A57">
        <w:rPr>
          <w:rFonts w:eastAsia="Times New Roman" w:cs="Arial"/>
          <w:szCs w:val="24"/>
          <w:lang w:eastAsia="en-GB"/>
        </w:rPr>
        <w:t xml:space="preserve"> will be directed to support </w:t>
      </w:r>
      <w:r w:rsidRPr="00657A57" w:rsidR="00AE7150">
        <w:rPr>
          <w:rFonts w:eastAsia="Times New Roman" w:cs="Arial"/>
          <w:szCs w:val="24"/>
          <w:lang w:eastAsia="en-GB"/>
        </w:rPr>
        <w:t xml:space="preserve">our </w:t>
      </w:r>
      <w:r w:rsidRPr="00657A57" w:rsidR="00821B3A">
        <w:rPr>
          <w:rFonts w:eastAsia="Times New Roman" w:cs="Arial"/>
          <w:szCs w:val="24"/>
          <w:lang w:eastAsia="en-GB"/>
        </w:rPr>
        <w:t>aim</w:t>
      </w:r>
      <w:r w:rsidRPr="00657A57" w:rsidR="00851CAE">
        <w:rPr>
          <w:rFonts w:eastAsia="Times New Roman" w:cs="Arial"/>
          <w:szCs w:val="24"/>
          <w:lang w:eastAsia="en-GB"/>
        </w:rPr>
        <w:t>s</w:t>
      </w:r>
      <w:r w:rsidRPr="00657A57" w:rsidR="00821B3A">
        <w:rPr>
          <w:rFonts w:eastAsia="Times New Roman" w:cs="Arial"/>
          <w:szCs w:val="24"/>
          <w:lang w:eastAsia="en-GB"/>
        </w:rPr>
        <w:t xml:space="preserve"> </w:t>
      </w:r>
      <w:r w:rsidRPr="00657A57" w:rsidR="00AE7150">
        <w:rPr>
          <w:rFonts w:eastAsia="Times New Roman" w:cs="Arial"/>
          <w:szCs w:val="24"/>
          <w:lang w:eastAsia="en-GB"/>
        </w:rPr>
        <w:t xml:space="preserve">that </w:t>
      </w:r>
      <w:r w:rsidRPr="00657A57" w:rsidR="00851CAE">
        <w:rPr>
          <w:rFonts w:eastAsia="Times New Roman" w:cs="Arial"/>
          <w:szCs w:val="24"/>
          <w:lang w:eastAsia="en-GB"/>
        </w:rPr>
        <w:t>‘</w:t>
      </w:r>
      <w:r w:rsidRPr="00657A57">
        <w:rPr>
          <w:rFonts w:eastAsia="Times New Roman" w:cs="Arial"/>
          <w:szCs w:val="24"/>
          <w:lang w:eastAsia="en-GB"/>
        </w:rPr>
        <w:t>Hertsmere has a Strong Identi</w:t>
      </w:r>
      <w:r w:rsidRPr="00657A57" w:rsidR="00851CAE">
        <w:rPr>
          <w:rFonts w:eastAsia="Times New Roman" w:cs="Arial"/>
          <w:szCs w:val="24"/>
          <w:lang w:eastAsia="en-GB"/>
        </w:rPr>
        <w:t>t</w:t>
      </w:r>
      <w:r w:rsidRPr="00657A57">
        <w:rPr>
          <w:rFonts w:eastAsia="Times New Roman" w:cs="Arial"/>
          <w:szCs w:val="24"/>
          <w:lang w:eastAsia="en-GB"/>
        </w:rPr>
        <w:t xml:space="preserve">y and </w:t>
      </w:r>
      <w:r w:rsidRPr="00657A57" w:rsidR="00AE7150">
        <w:rPr>
          <w:rFonts w:eastAsia="Times New Roman" w:cs="Arial"/>
          <w:szCs w:val="24"/>
          <w:lang w:eastAsia="en-GB"/>
        </w:rPr>
        <w:t>that</w:t>
      </w:r>
      <w:r w:rsidR="000F5A8A">
        <w:rPr>
          <w:rFonts w:eastAsia="Times New Roman" w:cs="Arial"/>
          <w:szCs w:val="24"/>
          <w:lang w:eastAsia="en-GB"/>
        </w:rPr>
        <w:t xml:space="preserve"> ‘</w:t>
      </w:r>
      <w:r w:rsidRPr="00657A57">
        <w:rPr>
          <w:rFonts w:eastAsia="Times New Roman" w:cs="Arial"/>
          <w:szCs w:val="24"/>
          <w:lang w:eastAsia="en-GB"/>
        </w:rPr>
        <w:t>Hertsmere is Inclusive, Equitable and Just</w:t>
      </w:r>
      <w:r w:rsidR="000F5A8A">
        <w:rPr>
          <w:rFonts w:eastAsia="Times New Roman" w:cs="Arial"/>
          <w:szCs w:val="24"/>
          <w:lang w:eastAsia="en-GB"/>
        </w:rPr>
        <w:t xml:space="preserve">’ </w:t>
      </w:r>
      <w:r w:rsidRPr="00657A57" w:rsidR="00AE7150">
        <w:rPr>
          <w:rFonts w:eastAsia="Times New Roman" w:cs="Arial"/>
          <w:szCs w:val="24"/>
          <w:lang w:eastAsia="en-GB"/>
        </w:rPr>
        <w:t>(</w:t>
      </w:r>
      <w:r w:rsidRPr="00657A57" w:rsidR="00FE724A">
        <w:rPr>
          <w:rFonts w:eastAsia="Times New Roman" w:cs="Arial"/>
          <w:szCs w:val="24"/>
          <w:lang w:eastAsia="en-GB"/>
        </w:rPr>
        <w:t>Position</w:t>
      </w:r>
      <w:r w:rsidRPr="00657A57" w:rsidR="00AE7150">
        <w:rPr>
          <w:rFonts w:eastAsia="Times New Roman" w:cs="Arial"/>
          <w:szCs w:val="24"/>
          <w:lang w:eastAsia="en-GB"/>
        </w:rPr>
        <w:t xml:space="preserve"> statements 1 and 5). </w:t>
      </w:r>
    </w:p>
    <w:p w:rsidRPr="00657A57" w:rsidR="001C4559" w:rsidP="001C4559" w:rsidRDefault="001C4559">
      <w:pPr>
        <w:rPr>
          <w:rFonts w:eastAsia="Times New Roman" w:cs="Arial"/>
          <w:szCs w:val="24"/>
          <w:lang w:eastAsia="en-GB"/>
        </w:rPr>
      </w:pPr>
    </w:p>
    <w:p w:rsidRPr="00657A57" w:rsidR="00AE7150" w:rsidP="00FE724A" w:rsidRDefault="00AE7150">
      <w:pPr>
        <w:rPr>
          <w:rFonts w:eastAsia="Times New Roman" w:cs="Arial"/>
          <w:szCs w:val="24"/>
          <w:lang w:eastAsia="en-GB"/>
        </w:rPr>
      </w:pPr>
      <w:r w:rsidRPr="00657A57">
        <w:rPr>
          <w:rFonts w:eastAsia="Times New Roman" w:cs="Arial"/>
          <w:szCs w:val="24"/>
          <w:lang w:eastAsia="en-GB"/>
        </w:rPr>
        <w:t>With this in mind, a</w:t>
      </w:r>
      <w:r w:rsidRPr="00657A57" w:rsidR="001C4559">
        <w:rPr>
          <w:rFonts w:eastAsia="Times New Roman" w:cs="Arial"/>
          <w:szCs w:val="24"/>
          <w:lang w:eastAsia="en-GB"/>
        </w:rPr>
        <w:t>pplications for funding up to £</w:t>
      </w:r>
      <w:r w:rsidR="00E30128">
        <w:rPr>
          <w:rFonts w:eastAsia="Times New Roman" w:cs="Arial"/>
          <w:szCs w:val="24"/>
          <w:lang w:eastAsia="en-GB"/>
        </w:rPr>
        <w:t>3</w:t>
      </w:r>
      <w:r w:rsidRPr="00657A57" w:rsidR="00851CAE">
        <w:rPr>
          <w:rFonts w:eastAsia="Times New Roman" w:cs="Arial"/>
          <w:szCs w:val="24"/>
          <w:lang w:eastAsia="en-GB"/>
        </w:rPr>
        <w:t>,</w:t>
      </w:r>
      <w:r w:rsidRPr="00657A57">
        <w:rPr>
          <w:rFonts w:eastAsia="Times New Roman" w:cs="Arial"/>
          <w:szCs w:val="24"/>
          <w:lang w:eastAsia="en-GB"/>
        </w:rPr>
        <w:t xml:space="preserve">000 </w:t>
      </w:r>
      <w:r w:rsidRPr="00657A57" w:rsidR="00FE724A">
        <w:rPr>
          <w:rFonts w:eastAsia="Times New Roman" w:cs="Arial"/>
          <w:szCs w:val="24"/>
          <w:lang w:eastAsia="en-GB"/>
        </w:rPr>
        <w:t>are invited</w:t>
      </w:r>
      <w:r w:rsidRPr="00657A57" w:rsidR="001C4559">
        <w:rPr>
          <w:rFonts w:eastAsia="Times New Roman" w:cs="Arial"/>
          <w:szCs w:val="24"/>
          <w:lang w:eastAsia="en-GB"/>
        </w:rPr>
        <w:t xml:space="preserve"> from voluntary and community groups to support initiatives which celebrate our diverse communities and promote inclusion.  </w:t>
      </w:r>
      <w:bookmarkEnd w:id="0"/>
    </w:p>
    <w:p w:rsidRPr="00657A57" w:rsidR="00841E89" w:rsidP="00FE724A" w:rsidRDefault="00841E89">
      <w:pPr>
        <w:rPr>
          <w:rFonts w:eastAsia="Times New Roman" w:cs="Arial"/>
          <w:szCs w:val="24"/>
          <w:lang w:eastAsia="en-GB"/>
        </w:rPr>
      </w:pPr>
    </w:p>
    <w:p w:rsidRPr="00657A57" w:rsidR="00841E89" w:rsidP="00FE724A" w:rsidRDefault="00841E89">
      <w:pPr>
        <w:rPr>
          <w:rFonts w:eastAsia="Times New Roman" w:cs="Arial"/>
          <w:szCs w:val="24"/>
          <w:lang w:eastAsia="en-GB"/>
        </w:rPr>
      </w:pPr>
      <w:r w:rsidRPr="00657A57">
        <w:rPr>
          <w:rFonts w:eastAsia="Times New Roman" w:cs="Arial"/>
          <w:szCs w:val="24"/>
          <w:lang w:eastAsia="en-GB"/>
        </w:rPr>
        <w:t>These notes should be read alongside the application form which is available for download from our website here:</w:t>
      </w:r>
      <w:r w:rsidRPr="00657A57" w:rsidR="00851CAE">
        <w:rPr>
          <w:rFonts w:eastAsia="Times New Roman" w:cs="Arial"/>
          <w:szCs w:val="24"/>
          <w:lang w:eastAsia="en-GB"/>
        </w:rPr>
        <w:t xml:space="preserve"> </w:t>
      </w:r>
    </w:p>
    <w:p w:rsidRPr="00657A57" w:rsidR="00E15923" w:rsidP="00225108" w:rsidRDefault="00E15923">
      <w:pPr>
        <w:pStyle w:val="ListParagraph"/>
        <w:rPr>
          <w:rFonts w:cs="Arial"/>
          <w:szCs w:val="24"/>
        </w:rPr>
      </w:pPr>
    </w:p>
    <w:p w:rsidRPr="00657A57" w:rsidR="00657516" w:rsidP="00E558EE" w:rsidRDefault="00E15923">
      <w:pPr>
        <w:rPr>
          <w:rFonts w:cs="Arial"/>
          <w:szCs w:val="24"/>
        </w:rPr>
      </w:pPr>
      <w:r w:rsidRPr="00657A57">
        <w:rPr>
          <w:rFonts w:cs="Arial"/>
          <w:szCs w:val="24"/>
        </w:rPr>
        <w:t xml:space="preserve">These notes will help you fill in your application form so please read them carefully.  Applications may </w:t>
      </w:r>
      <w:r w:rsidRPr="00657A57" w:rsidR="00851CAE">
        <w:rPr>
          <w:rFonts w:cs="Arial"/>
          <w:szCs w:val="24"/>
        </w:rPr>
        <w:t xml:space="preserve">not be considered </w:t>
      </w:r>
      <w:r w:rsidRPr="00657A57">
        <w:rPr>
          <w:rFonts w:cs="Arial"/>
          <w:szCs w:val="24"/>
        </w:rPr>
        <w:t xml:space="preserve">if incorrect </w:t>
      </w:r>
      <w:r w:rsidRPr="00657A57" w:rsidR="000B0E07">
        <w:rPr>
          <w:rFonts w:cs="Arial"/>
          <w:szCs w:val="24"/>
        </w:rPr>
        <w:t xml:space="preserve">or incomplete </w:t>
      </w:r>
      <w:r w:rsidRPr="00657A57">
        <w:rPr>
          <w:rFonts w:cs="Arial"/>
          <w:szCs w:val="24"/>
        </w:rPr>
        <w:t xml:space="preserve">information is supplied.  If you have any queries please contact Liz Gore, Policy Manager at Hertsmere Borough Council on 020 8207 7801 or email </w:t>
      </w:r>
      <w:hyperlink w:history="1" r:id="rId7">
        <w:r w:rsidRPr="00B86036" w:rsidR="002C01EC">
          <w:rPr>
            <w:rStyle w:val="Hyperlink"/>
            <w:rFonts w:cs="Arial"/>
            <w:szCs w:val="24"/>
          </w:rPr>
          <w:t>grantapplications@hertsmere.gov.uk</w:t>
        </w:r>
      </w:hyperlink>
    </w:p>
    <w:p w:rsidRPr="00657A57" w:rsidR="00851CAE" w:rsidP="00E558EE" w:rsidRDefault="00851CAE">
      <w:pPr>
        <w:rPr>
          <w:rFonts w:cs="Arial"/>
          <w:b/>
          <w:szCs w:val="24"/>
        </w:rPr>
      </w:pPr>
    </w:p>
    <w:p w:rsidR="00AE7150" w:rsidP="00E558EE" w:rsidRDefault="00FE724A">
      <w:pPr>
        <w:rPr>
          <w:rFonts w:cs="Arial"/>
          <w:b/>
          <w:szCs w:val="24"/>
        </w:rPr>
      </w:pPr>
      <w:r w:rsidRPr="00657A57">
        <w:rPr>
          <w:rFonts w:cs="Arial"/>
          <w:b/>
          <w:szCs w:val="24"/>
        </w:rPr>
        <w:t>What can we apply for?</w:t>
      </w:r>
    </w:p>
    <w:p w:rsidRPr="00657A57" w:rsidR="00A85F84" w:rsidP="00E558EE" w:rsidRDefault="00A85F84">
      <w:pPr>
        <w:rPr>
          <w:rFonts w:cs="Arial"/>
          <w:b/>
          <w:szCs w:val="24"/>
        </w:rPr>
      </w:pPr>
    </w:p>
    <w:p w:rsidRPr="00657A57" w:rsidR="006F667A" w:rsidP="00E558EE" w:rsidRDefault="00AE7150">
      <w:pPr>
        <w:rPr>
          <w:rFonts w:cs="Arial"/>
          <w:szCs w:val="24"/>
        </w:rPr>
      </w:pPr>
      <w:r w:rsidRPr="00657A57">
        <w:rPr>
          <w:rFonts w:cs="Arial"/>
          <w:szCs w:val="24"/>
        </w:rPr>
        <w:t>Grants of up to £</w:t>
      </w:r>
      <w:r w:rsidR="00E30128">
        <w:rPr>
          <w:rFonts w:cs="Arial"/>
          <w:szCs w:val="24"/>
        </w:rPr>
        <w:t>3</w:t>
      </w:r>
      <w:r w:rsidRPr="00657A57">
        <w:rPr>
          <w:rFonts w:cs="Arial"/>
          <w:szCs w:val="24"/>
        </w:rPr>
        <w:t xml:space="preserve">,000 </w:t>
      </w:r>
      <w:r w:rsidRPr="00657A57" w:rsidR="006F667A">
        <w:rPr>
          <w:rFonts w:cs="Arial"/>
          <w:szCs w:val="24"/>
        </w:rPr>
        <w:t xml:space="preserve">are available </w:t>
      </w:r>
      <w:r w:rsidR="000F5A8A">
        <w:rPr>
          <w:rFonts w:cs="Arial"/>
          <w:szCs w:val="24"/>
        </w:rPr>
        <w:t>and f</w:t>
      </w:r>
      <w:r w:rsidRPr="00657A57" w:rsidR="006F667A">
        <w:rPr>
          <w:rFonts w:cs="Arial"/>
          <w:szCs w:val="24"/>
        </w:rPr>
        <w:t>unding may cover revenue or capital costs as a ‘one-off’ gran</w:t>
      </w:r>
      <w:r w:rsidRPr="00657A57" w:rsidR="003A2DBB">
        <w:rPr>
          <w:rFonts w:cs="Arial"/>
          <w:szCs w:val="24"/>
        </w:rPr>
        <w:t xml:space="preserve">t for a specific project, event, </w:t>
      </w:r>
      <w:proofErr w:type="gramStart"/>
      <w:r w:rsidRPr="00657A57" w:rsidR="006F667A">
        <w:rPr>
          <w:rFonts w:cs="Arial"/>
          <w:szCs w:val="24"/>
        </w:rPr>
        <w:t>programme</w:t>
      </w:r>
      <w:proofErr w:type="gramEnd"/>
      <w:r w:rsidRPr="00657A57" w:rsidR="006F667A">
        <w:rPr>
          <w:rFonts w:cs="Arial"/>
          <w:szCs w:val="24"/>
        </w:rPr>
        <w:t xml:space="preserve"> of events or equipment. </w:t>
      </w:r>
    </w:p>
    <w:p w:rsidRPr="00657A57" w:rsidR="00841E89" w:rsidP="00E558EE" w:rsidRDefault="00841E89">
      <w:pPr>
        <w:rPr>
          <w:rFonts w:cs="Arial"/>
          <w:szCs w:val="24"/>
        </w:rPr>
      </w:pPr>
    </w:p>
    <w:p w:rsidR="00E15923" w:rsidP="00841E89" w:rsidRDefault="00841E89">
      <w:pPr>
        <w:rPr>
          <w:rFonts w:cs="Arial"/>
          <w:b/>
          <w:szCs w:val="24"/>
        </w:rPr>
      </w:pPr>
      <w:r w:rsidRPr="00657A57">
        <w:rPr>
          <w:rFonts w:cs="Arial"/>
          <w:b/>
          <w:szCs w:val="24"/>
        </w:rPr>
        <w:t>What can we spend the money on?</w:t>
      </w:r>
    </w:p>
    <w:p w:rsidRPr="00657A57" w:rsidR="00A85F84" w:rsidP="00841E89" w:rsidRDefault="00A85F84">
      <w:pPr>
        <w:rPr>
          <w:rFonts w:cs="Arial"/>
          <w:b/>
          <w:szCs w:val="24"/>
        </w:rPr>
      </w:pPr>
    </w:p>
    <w:p w:rsidRPr="00657A57" w:rsidR="006F667A" w:rsidP="00E558EE" w:rsidRDefault="00841E89">
      <w:pPr>
        <w:outlineLvl w:val="1"/>
        <w:rPr>
          <w:rFonts w:eastAsia="Times New Roman" w:cs="Arial"/>
          <w:bCs/>
          <w:szCs w:val="24"/>
          <w:lang w:val="en" w:eastAsia="en-GB"/>
        </w:rPr>
      </w:pPr>
      <w:r w:rsidRPr="00657A57">
        <w:rPr>
          <w:rFonts w:eastAsia="Times New Roman" w:cs="Arial"/>
          <w:bCs/>
          <w:szCs w:val="24"/>
          <w:lang w:val="en" w:eastAsia="en-GB"/>
        </w:rPr>
        <w:t xml:space="preserve">We are </w:t>
      </w:r>
      <w:r w:rsidR="00E30128">
        <w:rPr>
          <w:rFonts w:eastAsia="Times New Roman" w:cs="Arial"/>
          <w:bCs/>
          <w:szCs w:val="24"/>
          <w:lang w:val="en" w:eastAsia="en-GB"/>
        </w:rPr>
        <w:t xml:space="preserve">particularly </w:t>
      </w:r>
      <w:r w:rsidRPr="00657A57">
        <w:rPr>
          <w:rFonts w:eastAsia="Times New Roman" w:cs="Arial"/>
          <w:bCs/>
          <w:szCs w:val="24"/>
          <w:lang w:val="en" w:eastAsia="en-GB"/>
        </w:rPr>
        <w:t xml:space="preserve">looking for projects and initiatives which contribute to </w:t>
      </w:r>
      <w:r w:rsidRPr="00657A57" w:rsidR="006F667A">
        <w:rPr>
          <w:rFonts w:eastAsia="Times New Roman" w:cs="Arial"/>
          <w:bCs/>
          <w:szCs w:val="24"/>
          <w:lang w:val="en" w:eastAsia="en-GB"/>
        </w:rPr>
        <w:t xml:space="preserve">the achievement </w:t>
      </w:r>
      <w:r w:rsidRPr="00657A57" w:rsidR="00225108">
        <w:rPr>
          <w:rFonts w:eastAsia="Times New Roman" w:cs="Arial"/>
          <w:bCs/>
          <w:szCs w:val="24"/>
          <w:lang w:val="en" w:eastAsia="en-GB"/>
        </w:rPr>
        <w:t xml:space="preserve">of the following commitments from </w:t>
      </w:r>
      <w:r w:rsidRPr="00657A57" w:rsidR="006F667A">
        <w:rPr>
          <w:rFonts w:eastAsia="Times New Roman" w:cs="Arial"/>
          <w:bCs/>
          <w:szCs w:val="24"/>
          <w:lang w:val="en" w:eastAsia="en-GB"/>
        </w:rPr>
        <w:t xml:space="preserve">the </w:t>
      </w:r>
      <w:proofErr w:type="spellStart"/>
      <w:r w:rsidRPr="00657A57" w:rsidR="006F667A">
        <w:rPr>
          <w:rFonts w:eastAsia="Times New Roman" w:cs="Arial"/>
          <w:bCs/>
          <w:szCs w:val="24"/>
          <w:lang w:val="en" w:eastAsia="en-GB"/>
        </w:rPr>
        <w:t>Hertsmere</w:t>
      </w:r>
      <w:proofErr w:type="spellEnd"/>
      <w:r w:rsidRPr="00657A57" w:rsidR="006F667A">
        <w:rPr>
          <w:rFonts w:eastAsia="Times New Roman" w:cs="Arial"/>
          <w:bCs/>
          <w:szCs w:val="24"/>
          <w:lang w:val="en" w:eastAsia="en-GB"/>
        </w:rPr>
        <w:t xml:space="preserve"> </w:t>
      </w:r>
      <w:r w:rsidRPr="00657A57" w:rsidR="00225108">
        <w:rPr>
          <w:rFonts w:eastAsia="Times New Roman" w:cs="Arial"/>
          <w:bCs/>
          <w:szCs w:val="24"/>
          <w:lang w:val="en" w:eastAsia="en-GB"/>
        </w:rPr>
        <w:t>Vision</w:t>
      </w:r>
      <w:r w:rsidRPr="00657A57" w:rsidR="006F667A">
        <w:rPr>
          <w:rFonts w:eastAsia="Times New Roman" w:cs="Arial"/>
          <w:bCs/>
          <w:szCs w:val="24"/>
          <w:lang w:val="en" w:eastAsia="en-GB"/>
        </w:rPr>
        <w:t xml:space="preserve"> document</w:t>
      </w:r>
      <w:r w:rsidRPr="00657A57" w:rsidR="00225108">
        <w:rPr>
          <w:rFonts w:eastAsia="Times New Roman" w:cs="Arial"/>
          <w:bCs/>
          <w:szCs w:val="24"/>
          <w:lang w:val="en" w:eastAsia="en-GB"/>
        </w:rPr>
        <w:t>:</w:t>
      </w:r>
    </w:p>
    <w:p w:rsidRPr="00657A57" w:rsidR="00225108" w:rsidP="00225108" w:rsidRDefault="00225108">
      <w:pPr>
        <w:pStyle w:val="ListParagraph"/>
        <w:widowControl w:val="0"/>
        <w:numPr>
          <w:ilvl w:val="0"/>
          <w:numId w:val="10"/>
        </w:numPr>
        <w:tabs>
          <w:tab w:val="left" w:pos="456"/>
        </w:tabs>
        <w:autoSpaceDE w:val="0"/>
        <w:autoSpaceDN w:val="0"/>
        <w:rPr>
          <w:rFonts w:eastAsia="Times New Roman" w:cs="Arial"/>
          <w:bCs/>
          <w:szCs w:val="24"/>
          <w:lang w:val="en" w:eastAsia="en-GB"/>
        </w:rPr>
      </w:pPr>
      <w:r w:rsidRPr="00657A57">
        <w:rPr>
          <w:rFonts w:eastAsia="Times New Roman" w:cs="Arial"/>
          <w:bCs/>
          <w:szCs w:val="24"/>
          <w:lang w:val="en" w:eastAsia="en-GB"/>
        </w:rPr>
        <w:t>Celebrate our heritage and identities</w:t>
      </w:r>
    </w:p>
    <w:p w:rsidRPr="00657A57" w:rsidR="00225108" w:rsidP="00225108" w:rsidRDefault="00225108">
      <w:pPr>
        <w:pStyle w:val="ListParagraph"/>
        <w:widowControl w:val="0"/>
        <w:numPr>
          <w:ilvl w:val="0"/>
          <w:numId w:val="10"/>
        </w:numPr>
        <w:tabs>
          <w:tab w:val="left" w:pos="408"/>
        </w:tabs>
        <w:autoSpaceDE w:val="0"/>
        <w:autoSpaceDN w:val="0"/>
        <w:rPr>
          <w:rFonts w:eastAsia="Times New Roman" w:cs="Arial"/>
          <w:bCs/>
          <w:szCs w:val="24"/>
          <w:lang w:val="en" w:eastAsia="en-GB"/>
        </w:rPr>
      </w:pPr>
      <w:r w:rsidRPr="00657A57">
        <w:rPr>
          <w:rFonts w:eastAsia="Times New Roman" w:cs="Arial"/>
          <w:bCs/>
          <w:szCs w:val="24"/>
          <w:lang w:val="en" w:eastAsia="en-GB"/>
        </w:rPr>
        <w:t>Champion social justice</w:t>
      </w:r>
    </w:p>
    <w:p w:rsidRPr="00657A57" w:rsidR="006F667A" w:rsidP="00225108" w:rsidRDefault="00225108">
      <w:pPr>
        <w:pStyle w:val="ListParagraph"/>
        <w:numPr>
          <w:ilvl w:val="0"/>
          <w:numId w:val="10"/>
        </w:numPr>
        <w:rPr>
          <w:rFonts w:eastAsia="Times New Roman" w:cs="Arial"/>
          <w:bCs/>
          <w:szCs w:val="24"/>
          <w:lang w:val="en" w:eastAsia="en-GB"/>
        </w:rPr>
      </w:pPr>
      <w:r w:rsidRPr="00657A57">
        <w:rPr>
          <w:rFonts w:eastAsia="Times New Roman" w:cs="Arial"/>
          <w:bCs/>
          <w:szCs w:val="24"/>
          <w:lang w:val="en" w:eastAsia="en-GB"/>
        </w:rPr>
        <w:t>Support inclusive communities</w:t>
      </w:r>
    </w:p>
    <w:p w:rsidRPr="00657A57" w:rsidR="00225108" w:rsidP="00225108" w:rsidRDefault="00225108">
      <w:pPr>
        <w:rPr>
          <w:rFonts w:eastAsia="Times New Roman" w:cs="Arial"/>
          <w:bCs/>
          <w:szCs w:val="24"/>
          <w:lang w:val="en" w:eastAsia="en-GB"/>
        </w:rPr>
      </w:pPr>
      <w:r w:rsidRPr="00657A57">
        <w:rPr>
          <w:rFonts w:eastAsia="Times New Roman" w:cs="Arial"/>
          <w:bCs/>
          <w:szCs w:val="24"/>
          <w:lang w:val="en" w:eastAsia="en-GB"/>
        </w:rPr>
        <w:t xml:space="preserve">Further information on these commitments is available from the </w:t>
      </w:r>
      <w:proofErr w:type="spellStart"/>
      <w:r w:rsidRPr="00657A57">
        <w:rPr>
          <w:rFonts w:eastAsia="Times New Roman" w:cs="Arial"/>
          <w:bCs/>
          <w:szCs w:val="24"/>
          <w:lang w:val="en" w:eastAsia="en-GB"/>
        </w:rPr>
        <w:t>Hertsmere</w:t>
      </w:r>
      <w:proofErr w:type="spellEnd"/>
      <w:r w:rsidRPr="00657A57">
        <w:rPr>
          <w:rFonts w:eastAsia="Times New Roman" w:cs="Arial"/>
          <w:bCs/>
          <w:szCs w:val="24"/>
          <w:lang w:val="en" w:eastAsia="en-GB"/>
        </w:rPr>
        <w:t xml:space="preserve"> Vision </w:t>
      </w:r>
      <w:r w:rsidRPr="00657A57" w:rsidR="00841E89">
        <w:rPr>
          <w:rFonts w:eastAsia="Times New Roman" w:cs="Arial"/>
          <w:bCs/>
          <w:szCs w:val="24"/>
          <w:lang w:val="en" w:eastAsia="en-GB"/>
        </w:rPr>
        <w:t>o</w:t>
      </w:r>
      <w:r w:rsidRPr="00657A57">
        <w:rPr>
          <w:rFonts w:eastAsia="Times New Roman" w:cs="Arial"/>
          <w:bCs/>
          <w:szCs w:val="24"/>
          <w:lang w:val="en" w:eastAsia="en-GB"/>
        </w:rPr>
        <w:t>n our website</w:t>
      </w:r>
      <w:r w:rsidRPr="00657A57" w:rsidR="00851CAE">
        <w:rPr>
          <w:rFonts w:eastAsia="Times New Roman" w:cs="Arial"/>
          <w:bCs/>
          <w:szCs w:val="24"/>
          <w:lang w:val="en" w:eastAsia="en-GB"/>
        </w:rPr>
        <w:t>:</w:t>
      </w:r>
      <w:r w:rsidRPr="00657A57">
        <w:rPr>
          <w:rFonts w:eastAsia="Times New Roman" w:cs="Arial"/>
          <w:bCs/>
          <w:szCs w:val="24"/>
          <w:lang w:val="en" w:eastAsia="en-GB"/>
        </w:rPr>
        <w:t xml:space="preserve"> </w:t>
      </w:r>
      <w:hyperlink w:history="1" r:id="rId8">
        <w:r w:rsidRPr="00657A57" w:rsidR="00851CAE">
          <w:rPr>
            <w:rFonts w:eastAsia="Times New Roman" w:cs="Arial"/>
            <w:szCs w:val="24"/>
            <w:u w:val="single"/>
            <w:lang w:eastAsia="en-GB"/>
          </w:rPr>
          <w:t>Hertsmere Vision Document, Driving Better Futures</w:t>
        </w:r>
      </w:hyperlink>
      <w:r w:rsidRPr="00657A57">
        <w:rPr>
          <w:rFonts w:eastAsia="Times New Roman" w:cs="Arial"/>
          <w:bCs/>
          <w:szCs w:val="24"/>
          <w:lang w:val="en" w:eastAsia="en-GB"/>
        </w:rPr>
        <w:t xml:space="preserve"> </w:t>
      </w:r>
    </w:p>
    <w:p w:rsidRPr="00657A57" w:rsidR="00FE724A" w:rsidP="00FE724A" w:rsidRDefault="00FE724A">
      <w:pPr>
        <w:rPr>
          <w:rFonts w:eastAsia="Times New Roman" w:cs="Arial"/>
          <w:szCs w:val="24"/>
          <w:lang w:eastAsia="en-GB"/>
        </w:rPr>
      </w:pPr>
    </w:p>
    <w:p w:rsidRPr="00657A57" w:rsidR="00FE724A" w:rsidP="00FE724A" w:rsidRDefault="00FE724A">
      <w:pPr>
        <w:rPr>
          <w:rFonts w:eastAsia="Times New Roman" w:cs="Arial"/>
          <w:szCs w:val="24"/>
          <w:lang w:eastAsia="en-GB"/>
        </w:rPr>
      </w:pPr>
      <w:r w:rsidRPr="00657A57">
        <w:rPr>
          <w:rFonts w:eastAsia="Times New Roman" w:cs="Arial"/>
          <w:szCs w:val="24"/>
          <w:lang w:eastAsia="en-GB"/>
        </w:rPr>
        <w:t xml:space="preserve">Some examples of possible applications are set out below, but any applications which can demonstrate how they will support the achievement of the above </w:t>
      </w:r>
      <w:r w:rsidRPr="00657A57" w:rsidR="00851CAE">
        <w:rPr>
          <w:rFonts w:eastAsia="Times New Roman" w:cs="Arial"/>
          <w:szCs w:val="24"/>
          <w:lang w:eastAsia="en-GB"/>
        </w:rPr>
        <w:t>commitments</w:t>
      </w:r>
      <w:r w:rsidRPr="00657A57">
        <w:rPr>
          <w:rFonts w:eastAsia="Times New Roman" w:cs="Arial"/>
          <w:szCs w:val="24"/>
          <w:lang w:eastAsia="en-GB"/>
        </w:rPr>
        <w:t xml:space="preserve"> will be considered:  </w:t>
      </w:r>
    </w:p>
    <w:p w:rsidRPr="00657A57" w:rsidR="00FE724A" w:rsidP="00FE724A" w:rsidRDefault="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 xml:space="preserve">Projects to support a particular group covered by the protected characteristics set out in the </w:t>
      </w:r>
      <w:hyperlink w:history="1" r:id="rId9">
        <w:r w:rsidRPr="00657A57">
          <w:rPr>
            <w:rStyle w:val="Hyperlink"/>
            <w:rFonts w:eastAsia="Times New Roman" w:cs="Arial"/>
            <w:color w:val="auto"/>
            <w:szCs w:val="24"/>
            <w:lang w:eastAsia="en-GB"/>
          </w:rPr>
          <w:t>Equality Act 2010</w:t>
        </w:r>
      </w:hyperlink>
    </w:p>
    <w:p w:rsidRPr="00657A57" w:rsidR="00FE724A" w:rsidP="00FE724A" w:rsidRDefault="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Projects which celebrate our diverse community through creativity or culture</w:t>
      </w:r>
    </w:p>
    <w:p w:rsidRPr="00657A57" w:rsidR="00FE724A" w:rsidP="00FE724A" w:rsidRDefault="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 xml:space="preserve">An inclusive event or celebration </w:t>
      </w:r>
    </w:p>
    <w:p w:rsidRPr="00657A57" w:rsidR="00FE724A" w:rsidP="00FE724A" w:rsidRDefault="00FE724A">
      <w:pPr>
        <w:pStyle w:val="ListParagraph"/>
        <w:numPr>
          <w:ilvl w:val="0"/>
          <w:numId w:val="6"/>
        </w:numPr>
        <w:rPr>
          <w:rFonts w:eastAsia="Times New Roman" w:cs="Arial"/>
          <w:szCs w:val="24"/>
          <w:lang w:eastAsia="en-GB"/>
        </w:rPr>
      </w:pPr>
      <w:r w:rsidRPr="00657A57">
        <w:rPr>
          <w:rFonts w:eastAsia="Times New Roman" w:cs="Arial"/>
          <w:szCs w:val="24"/>
          <w:lang w:eastAsia="en-GB"/>
        </w:rPr>
        <w:t>Capital expenditure to increase accessibility of existing services/</w:t>
      </w:r>
      <w:r w:rsidRPr="00657A57" w:rsidR="000B0E07">
        <w:rPr>
          <w:rFonts w:eastAsia="Times New Roman" w:cs="Arial"/>
          <w:szCs w:val="24"/>
          <w:lang w:eastAsia="en-GB"/>
        </w:rPr>
        <w:t xml:space="preserve"> </w:t>
      </w:r>
      <w:r w:rsidRPr="00657A57">
        <w:rPr>
          <w:rFonts w:eastAsia="Times New Roman" w:cs="Arial"/>
          <w:szCs w:val="24"/>
          <w:lang w:eastAsia="en-GB"/>
        </w:rPr>
        <w:t>groups/</w:t>
      </w:r>
      <w:r w:rsidRPr="00657A57" w:rsidR="000B0E07">
        <w:rPr>
          <w:rFonts w:eastAsia="Times New Roman" w:cs="Arial"/>
          <w:szCs w:val="24"/>
          <w:lang w:eastAsia="en-GB"/>
        </w:rPr>
        <w:t xml:space="preserve"> </w:t>
      </w:r>
      <w:r w:rsidRPr="00657A57">
        <w:rPr>
          <w:rFonts w:eastAsia="Times New Roman" w:cs="Arial"/>
          <w:szCs w:val="24"/>
          <w:lang w:eastAsia="en-GB"/>
        </w:rPr>
        <w:t>projects to the whole community</w:t>
      </w:r>
    </w:p>
    <w:p w:rsidRPr="00657A57" w:rsidR="000B0E07" w:rsidP="000B0E07" w:rsidRDefault="000B0E07">
      <w:pPr>
        <w:rPr>
          <w:rFonts w:eastAsia="Times New Roman" w:cs="Arial"/>
          <w:szCs w:val="24"/>
          <w:lang w:eastAsia="en-GB"/>
        </w:rPr>
      </w:pPr>
    </w:p>
    <w:p w:rsidR="00841E89" w:rsidP="00841E89" w:rsidRDefault="00841E89">
      <w:pPr>
        <w:outlineLvl w:val="1"/>
        <w:rPr>
          <w:rFonts w:eastAsia="Times New Roman" w:cs="Arial"/>
          <w:bCs/>
          <w:szCs w:val="24"/>
          <w:lang w:val="en" w:eastAsia="en-GB"/>
        </w:rPr>
      </w:pPr>
      <w:r w:rsidRPr="00657A57">
        <w:rPr>
          <w:rFonts w:eastAsia="Times New Roman" w:cs="Arial"/>
          <w:bCs/>
          <w:szCs w:val="24"/>
          <w:lang w:val="en" w:eastAsia="en-GB"/>
        </w:rPr>
        <w:t>A</w:t>
      </w:r>
      <w:r w:rsidRPr="00657A57" w:rsidR="00851CAE">
        <w:rPr>
          <w:rFonts w:eastAsia="Times New Roman" w:cs="Arial"/>
          <w:bCs/>
          <w:szCs w:val="24"/>
          <w:lang w:val="en" w:eastAsia="en-GB"/>
        </w:rPr>
        <w:t xml:space="preserve">ll applications must demonstrate that they </w:t>
      </w:r>
      <w:r w:rsidRPr="00657A57">
        <w:rPr>
          <w:rFonts w:eastAsia="Times New Roman" w:cs="Arial"/>
          <w:bCs/>
          <w:szCs w:val="24"/>
          <w:lang w:val="en" w:eastAsia="en-GB"/>
        </w:rPr>
        <w:t>engage with</w:t>
      </w:r>
      <w:r w:rsidR="000F5A8A">
        <w:rPr>
          <w:rFonts w:eastAsia="Times New Roman" w:cs="Arial"/>
          <w:bCs/>
          <w:szCs w:val="24"/>
          <w:lang w:val="en" w:eastAsia="en-GB"/>
        </w:rPr>
        <w:t xml:space="preserve"> or benefit </w:t>
      </w:r>
      <w:proofErr w:type="spellStart"/>
      <w:r w:rsidR="000F5A8A">
        <w:rPr>
          <w:rFonts w:eastAsia="Times New Roman" w:cs="Arial"/>
          <w:bCs/>
          <w:szCs w:val="24"/>
          <w:lang w:val="en" w:eastAsia="en-GB"/>
        </w:rPr>
        <w:t>Hertsmere</w:t>
      </w:r>
      <w:proofErr w:type="spellEnd"/>
      <w:r w:rsidR="000F5A8A">
        <w:rPr>
          <w:rFonts w:eastAsia="Times New Roman" w:cs="Arial"/>
          <w:bCs/>
          <w:szCs w:val="24"/>
          <w:lang w:val="en" w:eastAsia="en-GB"/>
        </w:rPr>
        <w:t xml:space="preserve"> residents and a</w:t>
      </w:r>
      <w:r w:rsidRPr="00657A57" w:rsidR="009A0AA3">
        <w:rPr>
          <w:rFonts w:eastAsia="Times New Roman" w:cs="Arial"/>
          <w:bCs/>
          <w:szCs w:val="24"/>
          <w:lang w:val="en" w:eastAsia="en-GB"/>
        </w:rPr>
        <w:t xml:space="preserve">pplications with match funding will be considered favorably, but this is not essential. </w:t>
      </w:r>
      <w:r w:rsidRPr="00657A57">
        <w:rPr>
          <w:rFonts w:eastAsia="Times New Roman" w:cs="Arial"/>
          <w:bCs/>
          <w:szCs w:val="24"/>
          <w:lang w:val="en" w:eastAsia="en-GB"/>
        </w:rPr>
        <w:t xml:space="preserve">  </w:t>
      </w:r>
    </w:p>
    <w:p w:rsidR="006F667A" w:rsidP="00E558EE" w:rsidRDefault="00D56B7C">
      <w:pPr>
        <w:outlineLvl w:val="1"/>
        <w:rPr>
          <w:rFonts w:eastAsia="Times New Roman" w:cs="Arial"/>
          <w:b/>
          <w:bCs/>
          <w:szCs w:val="24"/>
          <w:lang w:val="en" w:eastAsia="en-GB"/>
        </w:rPr>
      </w:pPr>
      <w:r w:rsidRPr="00657A57">
        <w:rPr>
          <w:rFonts w:eastAsia="Times New Roman" w:cs="Arial"/>
          <w:b/>
          <w:bCs/>
          <w:szCs w:val="24"/>
          <w:lang w:val="en" w:eastAsia="en-GB"/>
        </w:rPr>
        <w:lastRenderedPageBreak/>
        <w:t>Who can apply?</w:t>
      </w:r>
    </w:p>
    <w:p w:rsidRPr="00657A57" w:rsidR="00A85F84" w:rsidP="00E558EE" w:rsidRDefault="00A85F84">
      <w:pPr>
        <w:outlineLvl w:val="1"/>
        <w:rPr>
          <w:rFonts w:eastAsia="Times New Roman" w:cs="Arial"/>
          <w:b/>
          <w:bCs/>
          <w:szCs w:val="24"/>
          <w:lang w:val="en" w:eastAsia="en-GB"/>
        </w:rPr>
      </w:pPr>
    </w:p>
    <w:p w:rsidRPr="000B1EE6" w:rsidR="004B313A" w:rsidP="00A85F84" w:rsidRDefault="006B2BBA">
      <w:pPr>
        <w:pStyle w:val="ListParagraph"/>
        <w:numPr>
          <w:ilvl w:val="0"/>
          <w:numId w:val="19"/>
        </w:numPr>
      </w:pPr>
      <w:r w:rsidRPr="00A85F84">
        <w:rPr>
          <w:rFonts w:ascii="Helvetica" w:hAnsi="Helvetica"/>
          <w:color w:val="0B0C0C"/>
        </w:rPr>
        <w:t>Applications will be accepted from organisations that a</w:t>
      </w:r>
      <w:r w:rsidRPr="00A85F84" w:rsidR="004B313A">
        <w:rPr>
          <w:rFonts w:ascii="Helvetica" w:hAnsi="Helvetica"/>
          <w:color w:val="0B0C0C"/>
        </w:rPr>
        <w:t xml:space="preserve">re </w:t>
      </w:r>
      <w:r w:rsidRPr="000B1EE6" w:rsidR="004B313A">
        <w:t>volunteer led or operated on a not-for-profit basis, such as, but not limited to:</w:t>
      </w:r>
    </w:p>
    <w:p w:rsidRPr="000B1EE6" w:rsidR="004B313A" w:rsidP="00A85F84" w:rsidRDefault="004B313A">
      <w:pPr>
        <w:numPr>
          <w:ilvl w:val="1"/>
          <w:numId w:val="19"/>
        </w:numPr>
      </w:pPr>
      <w:r w:rsidRPr="000B1EE6">
        <w:t>registered charities (that have a charity number)</w:t>
      </w:r>
    </w:p>
    <w:p w:rsidRPr="000B1EE6" w:rsidR="004B313A" w:rsidP="00A85F84" w:rsidRDefault="004B313A">
      <w:pPr>
        <w:numPr>
          <w:ilvl w:val="1"/>
          <w:numId w:val="19"/>
        </w:numPr>
      </w:pPr>
      <w:r w:rsidRPr="000B1EE6">
        <w:t xml:space="preserve">un-registered charities (with income under £5000), constituted groups or clubs (e.g. including children, youth and the elderly, </w:t>
      </w:r>
      <w:proofErr w:type="spellStart"/>
      <w:r w:rsidRPr="000B1EE6">
        <w:t>etc</w:t>
      </w:r>
      <w:proofErr w:type="spellEnd"/>
      <w:r w:rsidRPr="000B1EE6">
        <w:t>)</w:t>
      </w:r>
    </w:p>
    <w:p w:rsidRPr="000B1EE6" w:rsidR="004B313A" w:rsidP="00A85F84" w:rsidRDefault="004B313A">
      <w:pPr>
        <w:numPr>
          <w:ilvl w:val="1"/>
          <w:numId w:val="19"/>
        </w:numPr>
      </w:pPr>
      <w:r w:rsidRPr="000B1EE6">
        <w:t>Community Interest Companies (CIC) or Community Interest Organisations (CIO)</w:t>
      </w:r>
    </w:p>
    <w:p w:rsidRPr="000B1EE6" w:rsidR="004B14FA" w:rsidP="00A85F84" w:rsidRDefault="004B14FA">
      <w:pPr>
        <w:numPr>
          <w:ilvl w:val="1"/>
          <w:numId w:val="19"/>
        </w:numPr>
      </w:pPr>
      <w:r w:rsidRPr="000B1EE6">
        <w:t>social enterprises</w:t>
      </w:r>
    </w:p>
    <w:p w:rsidRPr="000B1EE6" w:rsidR="004B14FA" w:rsidP="00A85F84" w:rsidRDefault="004B14FA">
      <w:pPr>
        <w:numPr>
          <w:ilvl w:val="1"/>
          <w:numId w:val="19"/>
        </w:numPr>
      </w:pPr>
      <w:r w:rsidRPr="000B1EE6">
        <w:t>sports clubs</w:t>
      </w:r>
    </w:p>
    <w:p w:rsidRPr="000B1EE6" w:rsidR="004B14FA" w:rsidP="00A85F84" w:rsidRDefault="004B14FA">
      <w:pPr>
        <w:numPr>
          <w:ilvl w:val="1"/>
          <w:numId w:val="19"/>
        </w:numPr>
      </w:pPr>
      <w:r w:rsidRPr="000B1EE6">
        <w:t>resident groups and clubs</w:t>
      </w:r>
      <w:r w:rsidRPr="00D3769B">
        <w:t xml:space="preserve"> </w:t>
      </w:r>
    </w:p>
    <w:p w:rsidRPr="00543311" w:rsidR="004B313A" w:rsidP="00A85F84" w:rsidRDefault="004B313A">
      <w:pPr>
        <w:numPr>
          <w:ilvl w:val="1"/>
          <w:numId w:val="19"/>
        </w:numPr>
      </w:pPr>
      <w:r w:rsidRPr="00543311">
        <w:t>schools and academies (providing the activity is beyond their statutory responsibilities)</w:t>
      </w:r>
    </w:p>
    <w:p w:rsidRPr="00543311" w:rsidR="004B313A" w:rsidP="00A85F84" w:rsidRDefault="004B313A">
      <w:pPr>
        <w:numPr>
          <w:ilvl w:val="1"/>
          <w:numId w:val="19"/>
        </w:numPr>
      </w:pPr>
      <w:r w:rsidRPr="00543311">
        <w:t>faith based organisations (where they are including the wider community)</w:t>
      </w:r>
    </w:p>
    <w:p w:rsidRPr="00543311" w:rsidR="004B313A" w:rsidP="00A85F84" w:rsidRDefault="004B313A">
      <w:pPr>
        <w:numPr>
          <w:ilvl w:val="1"/>
          <w:numId w:val="19"/>
        </w:numPr>
      </w:pPr>
      <w:r w:rsidRPr="00543311">
        <w:t>parish, town and community councils (on condition that the funding is for something that</w:t>
      </w:r>
      <w:bookmarkStart w:name="_GoBack" w:id="1"/>
      <w:bookmarkEnd w:id="1"/>
      <w:r w:rsidRPr="00543311">
        <w:t xml:space="preserve"> provides </w:t>
      </w:r>
      <w:proofErr w:type="spellStart"/>
      <w:r w:rsidRPr="00543311" w:rsidR="004B14FA">
        <w:t>additionality</w:t>
      </w:r>
      <w:proofErr w:type="spellEnd"/>
      <w:r w:rsidRPr="00543311">
        <w:t>)</w:t>
      </w:r>
    </w:p>
    <w:p w:rsidR="004B313A" w:rsidP="00A85F84" w:rsidRDefault="006B2BBA">
      <w:pPr>
        <w:pStyle w:val="ListParagraph"/>
        <w:numPr>
          <w:ilvl w:val="0"/>
          <w:numId w:val="25"/>
        </w:numPr>
        <w:ind w:left="357" w:hanging="357"/>
      </w:pPr>
      <w:r>
        <w:t xml:space="preserve">Organisations must be </w:t>
      </w:r>
      <w:r w:rsidRPr="00D3769B" w:rsidR="004B313A">
        <w:t xml:space="preserve">formally constituted </w:t>
      </w:r>
      <w:r w:rsidR="00A85F84">
        <w:t xml:space="preserve">and demonstrate good governance </w:t>
      </w:r>
      <w:r w:rsidRPr="00D3769B" w:rsidR="004B313A">
        <w:t>including a Management Committee or Board of Trustees that are not all immediately related.</w:t>
      </w:r>
    </w:p>
    <w:p w:rsidR="006B2BBA" w:rsidP="00A85F84" w:rsidRDefault="004B14FA">
      <w:pPr>
        <w:pStyle w:val="ListParagraph"/>
        <w:numPr>
          <w:ilvl w:val="0"/>
          <w:numId w:val="25"/>
        </w:numPr>
        <w:ind w:left="357" w:hanging="357"/>
      </w:pPr>
      <w:r>
        <w:t xml:space="preserve">Organisations </w:t>
      </w:r>
      <w:r w:rsidR="006B2BBA">
        <w:t xml:space="preserve">must be </w:t>
      </w:r>
      <w:r w:rsidR="004B313A">
        <w:t xml:space="preserve">able to demonstrate financial viability by providing details of income and expenditure in the form of accounts and, where relevant, demonstrate compliance with previous grant conditions. </w:t>
      </w:r>
      <w:r w:rsidR="006B2BBA">
        <w:t>Funds may not be paid to those organisations whose accounts show a surplus / balance of £10,000 or more as it may be deemed that insufficient need has been demonstrated, unless a reason has been given for the carrying forward of funds.</w:t>
      </w:r>
    </w:p>
    <w:p w:rsidR="00D377B7" w:rsidP="00A85F84" w:rsidRDefault="00D377B7">
      <w:pPr>
        <w:pStyle w:val="ListParagraph"/>
        <w:numPr>
          <w:ilvl w:val="0"/>
          <w:numId w:val="25"/>
        </w:numPr>
        <w:tabs>
          <w:tab w:val="num" w:pos="709"/>
          <w:tab w:val="num" w:pos="851"/>
        </w:tabs>
        <w:ind w:left="357" w:hanging="357"/>
      </w:pPr>
      <w:r>
        <w:t>Organisations should h</w:t>
      </w:r>
      <w:r w:rsidRPr="00D3769B">
        <w:t xml:space="preserve">ave an open-door membership policy and provide services that are accessible to all.  This does not preclude </w:t>
      </w:r>
      <w:r w:rsidRPr="00543311">
        <w:t>single focus</w:t>
      </w:r>
      <w:r>
        <w:t xml:space="preserve"> </w:t>
      </w:r>
      <w:r w:rsidRPr="00D3769B">
        <w:t>organisations from applying as long as they can demonstrate that they comply with the Equality Act 2010.  Organisations must supply a copy of their Equalities Policy.</w:t>
      </w:r>
    </w:p>
    <w:p w:rsidRPr="00A85F84" w:rsidR="004B313A" w:rsidP="00A85F84" w:rsidRDefault="006B2BBA">
      <w:pPr>
        <w:pStyle w:val="ListParagraph"/>
        <w:numPr>
          <w:ilvl w:val="0"/>
          <w:numId w:val="25"/>
        </w:numPr>
        <w:ind w:left="357" w:hanging="357"/>
        <w:rPr>
          <w:b/>
        </w:rPr>
      </w:pPr>
      <w:r>
        <w:t>Organisations must b</w:t>
      </w:r>
      <w:r w:rsidR="004B313A">
        <w:t>enefit the residents of Hertsmere in line with the core principles</w:t>
      </w:r>
      <w:r>
        <w:t xml:space="preserve"> as set out in section 3 above with priority given to projects where the majority of the beneficiaries are Hertsmere residents.  Applications from countywide, regional or national organisations will be considered where the service/project delivered will </w:t>
      </w:r>
      <w:r w:rsidR="004B14FA">
        <w:t xml:space="preserve">specifically </w:t>
      </w:r>
      <w:r>
        <w:t xml:space="preserve">benefit </w:t>
      </w:r>
      <w:r w:rsidR="00D377B7">
        <w:t xml:space="preserve">the people of Hertsmere. </w:t>
      </w:r>
    </w:p>
    <w:p w:rsidRPr="00D3769B" w:rsidR="004B313A" w:rsidP="00A85F84" w:rsidRDefault="004B313A">
      <w:pPr>
        <w:pStyle w:val="ListParagraph"/>
        <w:numPr>
          <w:ilvl w:val="0"/>
          <w:numId w:val="19"/>
        </w:numPr>
        <w:ind w:left="357" w:hanging="357"/>
      </w:pPr>
      <w:r w:rsidRPr="00D3769B">
        <w:t>In the case of projects that involve working with children, young people or vulnerable adults, the group or organisation must:</w:t>
      </w:r>
    </w:p>
    <w:p w:rsidRPr="00D3769B" w:rsidR="004B313A" w:rsidP="00A85F84" w:rsidRDefault="004B313A">
      <w:pPr>
        <w:numPr>
          <w:ilvl w:val="3"/>
          <w:numId w:val="26"/>
        </w:numPr>
        <w:tabs>
          <w:tab w:val="clear" w:pos="2520"/>
          <w:tab w:val="num" w:pos="2160"/>
        </w:tabs>
        <w:ind w:left="993"/>
      </w:pPr>
      <w:r w:rsidRPr="00D3769B">
        <w:t>Have a safeguarding policy.</w:t>
      </w:r>
    </w:p>
    <w:p w:rsidRPr="00D3769B" w:rsidR="004B313A" w:rsidP="00A85F84" w:rsidRDefault="004B313A">
      <w:pPr>
        <w:numPr>
          <w:ilvl w:val="3"/>
          <w:numId w:val="26"/>
        </w:numPr>
        <w:tabs>
          <w:tab w:val="clear" w:pos="2520"/>
          <w:tab w:val="num" w:pos="2160"/>
        </w:tabs>
        <w:ind w:left="993"/>
      </w:pPr>
      <w:r w:rsidRPr="00D3769B">
        <w:t>Have completed DBS checks as appropriate.</w:t>
      </w:r>
    </w:p>
    <w:p w:rsidR="004B313A" w:rsidP="00A85F84" w:rsidRDefault="004B313A">
      <w:pPr>
        <w:numPr>
          <w:ilvl w:val="3"/>
          <w:numId w:val="26"/>
        </w:numPr>
        <w:tabs>
          <w:tab w:val="clear" w:pos="2520"/>
          <w:tab w:val="num" w:pos="2160"/>
        </w:tabs>
        <w:ind w:left="993"/>
      </w:pPr>
      <w:r w:rsidRPr="00D3769B">
        <w:t>Have undertaken safeguarding training as necessary.</w:t>
      </w:r>
    </w:p>
    <w:p w:rsidRPr="00D3769B" w:rsidR="00D377B7" w:rsidP="00A85F84" w:rsidRDefault="00D377B7">
      <w:pPr>
        <w:pStyle w:val="ListParagraph"/>
        <w:numPr>
          <w:ilvl w:val="0"/>
          <w:numId w:val="18"/>
        </w:numPr>
        <w:ind w:left="357" w:hanging="357"/>
      </w:pPr>
      <w:r w:rsidRPr="00D3769B">
        <w:t>In the case of projects that involve work on a building or outdoor space, the group or organisation must:</w:t>
      </w:r>
    </w:p>
    <w:p w:rsidRPr="00D3769B" w:rsidR="00D377B7" w:rsidP="00A85F84" w:rsidRDefault="00D377B7">
      <w:pPr>
        <w:numPr>
          <w:ilvl w:val="2"/>
          <w:numId w:val="27"/>
        </w:numPr>
        <w:tabs>
          <w:tab w:val="clear" w:pos="1800"/>
          <w:tab w:val="num" w:pos="1843"/>
        </w:tabs>
        <w:ind w:left="993"/>
      </w:pPr>
      <w:r w:rsidRPr="00D3769B">
        <w:t>Own the freehold of the land or building, or have a lease which cannot be brought to an end by the landlord for at least five years after the work has been completed.</w:t>
      </w:r>
    </w:p>
    <w:p w:rsidRPr="00D3769B" w:rsidR="00D377B7" w:rsidP="00A85F84" w:rsidRDefault="00D377B7">
      <w:pPr>
        <w:numPr>
          <w:ilvl w:val="2"/>
          <w:numId w:val="27"/>
        </w:numPr>
        <w:tabs>
          <w:tab w:val="clear" w:pos="1800"/>
          <w:tab w:val="num" w:pos="1843"/>
        </w:tabs>
        <w:ind w:left="993"/>
      </w:pPr>
      <w:r w:rsidRPr="00D3769B">
        <w:t>Have the relevant permissions/ licences in place (e.g. planning consent).</w:t>
      </w:r>
    </w:p>
    <w:p w:rsidR="00E30128" w:rsidP="00E30128" w:rsidRDefault="00E30128">
      <w:pPr>
        <w:rPr>
          <w:rFonts w:cs="Arial"/>
          <w:szCs w:val="24"/>
        </w:rPr>
      </w:pPr>
    </w:p>
    <w:p w:rsidR="00A85F84" w:rsidP="00E30128" w:rsidRDefault="00A85F84">
      <w:pPr>
        <w:rPr>
          <w:rFonts w:cs="Arial"/>
          <w:szCs w:val="24"/>
        </w:rPr>
      </w:pPr>
    </w:p>
    <w:p w:rsidR="00A85F84" w:rsidP="00E30128" w:rsidRDefault="00A85F84">
      <w:pPr>
        <w:rPr>
          <w:rFonts w:cs="Arial"/>
          <w:szCs w:val="24"/>
        </w:rPr>
      </w:pPr>
    </w:p>
    <w:p w:rsidR="00E30128" w:rsidP="00E30128" w:rsidRDefault="00E30128">
      <w:pPr>
        <w:rPr>
          <w:rFonts w:cs="Arial"/>
          <w:b/>
          <w:szCs w:val="24"/>
        </w:rPr>
      </w:pPr>
      <w:r w:rsidRPr="00E30128">
        <w:rPr>
          <w:rFonts w:cs="Arial"/>
          <w:b/>
          <w:szCs w:val="24"/>
        </w:rPr>
        <w:lastRenderedPageBreak/>
        <w:t>Applying more than once?</w:t>
      </w:r>
    </w:p>
    <w:p w:rsidRPr="00E30128" w:rsidR="00E30128" w:rsidP="00E30128" w:rsidRDefault="00E30128">
      <w:pPr>
        <w:rPr>
          <w:rFonts w:cs="Arial"/>
          <w:b/>
          <w:szCs w:val="24"/>
        </w:rPr>
      </w:pPr>
    </w:p>
    <w:p w:rsidRPr="00E30128" w:rsidR="00E30128" w:rsidP="00E30128" w:rsidRDefault="00E30128">
      <w:pPr>
        <w:rPr>
          <w:rFonts w:cs="Arial"/>
          <w:szCs w:val="24"/>
        </w:rPr>
      </w:pPr>
      <w:r w:rsidRPr="00E30128">
        <w:rPr>
          <w:rFonts w:cs="Arial"/>
          <w:szCs w:val="24"/>
        </w:rPr>
        <w:t>We will accept applications from organisations who have previously received support from Hertsmere Borough Council.  We will consider a further award if:</w:t>
      </w:r>
    </w:p>
    <w:p w:rsidR="00E30128" w:rsidP="00A85F84" w:rsidRDefault="00E30128">
      <w:pPr>
        <w:pStyle w:val="ListParagraph"/>
        <w:numPr>
          <w:ilvl w:val="0"/>
          <w:numId w:val="21"/>
        </w:numPr>
        <w:rPr>
          <w:rFonts w:cs="Arial"/>
          <w:szCs w:val="24"/>
        </w:rPr>
      </w:pPr>
      <w:r>
        <w:rPr>
          <w:rFonts w:cs="Arial"/>
          <w:szCs w:val="24"/>
        </w:rPr>
        <w:t>We have received a completed evaluation form for the previous grant and</w:t>
      </w:r>
    </w:p>
    <w:p w:rsidR="00E30128" w:rsidP="00A85F84" w:rsidRDefault="00E30128">
      <w:pPr>
        <w:pStyle w:val="ListParagraph"/>
        <w:numPr>
          <w:ilvl w:val="0"/>
          <w:numId w:val="21"/>
        </w:numPr>
        <w:rPr>
          <w:rFonts w:cs="Arial"/>
          <w:szCs w:val="24"/>
        </w:rPr>
      </w:pPr>
      <w:r>
        <w:rPr>
          <w:rFonts w:cs="Arial"/>
          <w:szCs w:val="24"/>
        </w:rPr>
        <w:t>The applicant is applying for funding for a ‘new’ project</w:t>
      </w:r>
    </w:p>
    <w:p w:rsidRPr="00E30128" w:rsidR="00E30128" w:rsidP="00A85F84" w:rsidRDefault="00E30128">
      <w:pPr>
        <w:pStyle w:val="ListParagraph"/>
        <w:numPr>
          <w:ilvl w:val="0"/>
          <w:numId w:val="21"/>
        </w:numPr>
        <w:rPr>
          <w:rFonts w:cs="Arial"/>
          <w:szCs w:val="24"/>
        </w:rPr>
      </w:pPr>
      <w:r>
        <w:rPr>
          <w:rFonts w:cs="Arial"/>
          <w:szCs w:val="24"/>
        </w:rPr>
        <w:t xml:space="preserve">The organisation and the project meets the eligibility criteria for the </w:t>
      </w:r>
      <w:r w:rsidR="00484C6B">
        <w:rPr>
          <w:rFonts w:cs="Arial"/>
          <w:szCs w:val="24"/>
        </w:rPr>
        <w:t xml:space="preserve">open </w:t>
      </w:r>
      <w:r>
        <w:rPr>
          <w:rFonts w:cs="Arial"/>
          <w:szCs w:val="24"/>
        </w:rPr>
        <w:t xml:space="preserve">scheme </w:t>
      </w:r>
    </w:p>
    <w:p w:rsidRPr="00657A57" w:rsidR="00D56B7C" w:rsidP="00E558EE" w:rsidRDefault="00D56B7C">
      <w:pPr>
        <w:outlineLvl w:val="1"/>
        <w:rPr>
          <w:rFonts w:eastAsia="Times New Roman" w:cs="Arial"/>
          <w:b/>
          <w:bCs/>
          <w:color w:val="00ABDB"/>
          <w:szCs w:val="24"/>
          <w:lang w:val="en" w:eastAsia="en-GB"/>
        </w:rPr>
      </w:pPr>
    </w:p>
    <w:p w:rsidR="006F3198" w:rsidP="00E558EE" w:rsidRDefault="006F3198">
      <w:pPr>
        <w:outlineLvl w:val="1"/>
        <w:rPr>
          <w:rFonts w:eastAsia="Times New Roman" w:cs="Arial"/>
          <w:b/>
          <w:bCs/>
          <w:szCs w:val="24"/>
          <w:lang w:val="en" w:eastAsia="en-GB"/>
        </w:rPr>
      </w:pPr>
      <w:r w:rsidRPr="00657A57">
        <w:rPr>
          <w:rFonts w:eastAsia="Times New Roman" w:cs="Arial"/>
          <w:b/>
          <w:bCs/>
          <w:szCs w:val="24"/>
          <w:lang w:val="en" w:eastAsia="en-GB"/>
        </w:rPr>
        <w:t>Completing the application form</w:t>
      </w:r>
    </w:p>
    <w:p w:rsidRPr="00657A57" w:rsidR="00A85F84" w:rsidP="00E558EE" w:rsidRDefault="00A85F84">
      <w:pPr>
        <w:outlineLvl w:val="1"/>
        <w:rPr>
          <w:rFonts w:eastAsia="Times New Roman" w:cs="Arial"/>
          <w:b/>
          <w:bCs/>
          <w:szCs w:val="24"/>
          <w:lang w:val="en" w:eastAsia="en-GB"/>
        </w:rPr>
      </w:pPr>
    </w:p>
    <w:p w:rsidRPr="00A85F84" w:rsidR="00C2208B" w:rsidP="00A85F84" w:rsidRDefault="006F3198">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Please complete ALL sections of the form - leave no </w:t>
      </w:r>
      <w:r w:rsidRPr="00A85F84" w:rsidR="00982AFD">
        <w:rPr>
          <w:rFonts w:eastAsia="Times New Roman" w:cs="Arial"/>
          <w:szCs w:val="24"/>
          <w:lang w:val="en" w:eastAsia="en-GB"/>
        </w:rPr>
        <w:t>sections</w:t>
      </w:r>
      <w:r w:rsidRPr="00A85F84">
        <w:rPr>
          <w:rFonts w:eastAsia="Times New Roman" w:cs="Arial"/>
          <w:szCs w:val="24"/>
          <w:lang w:val="en" w:eastAsia="en-GB"/>
        </w:rPr>
        <w:t xml:space="preserve"> blank.</w:t>
      </w:r>
      <w:r w:rsidRPr="00A85F84" w:rsidR="00B9285A">
        <w:rPr>
          <w:rFonts w:eastAsia="Times New Roman" w:cs="Arial"/>
          <w:szCs w:val="24"/>
          <w:lang w:val="en" w:eastAsia="en-GB"/>
        </w:rPr>
        <w:t xml:space="preserve">  </w:t>
      </w:r>
      <w:r w:rsidRPr="00A85F84">
        <w:rPr>
          <w:rFonts w:eastAsia="Times New Roman" w:cs="Arial"/>
          <w:szCs w:val="24"/>
          <w:lang w:val="en" w:eastAsia="en-GB"/>
        </w:rPr>
        <w:t> </w:t>
      </w:r>
    </w:p>
    <w:p w:rsidRPr="00A85F84" w:rsidR="006F3198" w:rsidP="00A85F84" w:rsidRDefault="006F3198">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When making your application, remember the council will only consider requests for specific sums. General appeals for funding </w:t>
      </w:r>
      <w:r w:rsidRPr="00A85F84" w:rsidR="00B61920">
        <w:rPr>
          <w:rFonts w:eastAsia="Times New Roman" w:cs="Arial"/>
          <w:szCs w:val="24"/>
          <w:lang w:val="en" w:eastAsia="en-GB"/>
        </w:rPr>
        <w:t xml:space="preserve">without a cost breakdown </w:t>
      </w:r>
      <w:r w:rsidRPr="00A85F84">
        <w:rPr>
          <w:rFonts w:eastAsia="Times New Roman" w:cs="Arial"/>
          <w:szCs w:val="24"/>
          <w:lang w:val="en" w:eastAsia="en-GB"/>
        </w:rPr>
        <w:t>or situations where the council is left to determine the implied amount of the grant are not normally considered.</w:t>
      </w:r>
    </w:p>
    <w:p w:rsidRPr="00A85F84" w:rsidR="00522BA2" w:rsidP="00A85F84" w:rsidRDefault="00522BA2">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When completing question </w:t>
      </w:r>
      <w:r w:rsidRPr="00A85F84" w:rsidR="001B1686">
        <w:rPr>
          <w:rFonts w:eastAsia="Times New Roman" w:cs="Arial"/>
          <w:szCs w:val="24"/>
          <w:lang w:val="en" w:eastAsia="en-GB"/>
        </w:rPr>
        <w:t>9,</w:t>
      </w:r>
      <w:r w:rsidRPr="00A85F84">
        <w:rPr>
          <w:rFonts w:eastAsia="Times New Roman" w:cs="Arial"/>
          <w:szCs w:val="24"/>
          <w:lang w:val="en" w:eastAsia="en-GB"/>
        </w:rPr>
        <w:t xml:space="preserve"> please provide a breakdown of the amount applied for and where applicable, provide examples of what is being purchased.</w:t>
      </w:r>
    </w:p>
    <w:p w:rsidRPr="00A85F84" w:rsidR="006F3198" w:rsidP="00A85F84" w:rsidRDefault="006F3198">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If your latest accounts show a surplus of £10k or more it is unlikely that a grant will be paid in full or even in part as insufficient need was demonstrated.</w:t>
      </w:r>
      <w:r w:rsidRPr="00A85F84" w:rsidR="00C2208B">
        <w:rPr>
          <w:rFonts w:eastAsia="Times New Roman" w:cs="Arial"/>
          <w:szCs w:val="24"/>
          <w:lang w:val="en" w:eastAsia="en-GB"/>
        </w:rPr>
        <w:t xml:space="preserve">  </w:t>
      </w:r>
      <w:r w:rsidRPr="00A85F84">
        <w:rPr>
          <w:rFonts w:eastAsia="Times New Roman" w:cs="Arial"/>
          <w:szCs w:val="24"/>
          <w:lang w:val="en" w:eastAsia="en-GB"/>
        </w:rPr>
        <w:t>If there is a reason for the carrying forward of funds,</w:t>
      </w:r>
      <w:r w:rsidRPr="00A85F84" w:rsidR="004A1545">
        <w:rPr>
          <w:rFonts w:eastAsia="Times New Roman" w:cs="Arial"/>
          <w:szCs w:val="24"/>
          <w:lang w:val="en" w:eastAsia="en-GB"/>
        </w:rPr>
        <w:t xml:space="preserve"> or if funds are </w:t>
      </w:r>
      <w:r w:rsidRPr="00A85F84" w:rsidR="00E712CF">
        <w:rPr>
          <w:rFonts w:eastAsia="Times New Roman" w:cs="Arial"/>
          <w:szCs w:val="24"/>
          <w:lang w:val="en" w:eastAsia="en-GB"/>
        </w:rPr>
        <w:t xml:space="preserve">earmarked </w:t>
      </w:r>
      <w:r w:rsidRPr="00A85F84" w:rsidR="004A1545">
        <w:rPr>
          <w:rFonts w:eastAsia="Times New Roman" w:cs="Arial"/>
          <w:szCs w:val="24"/>
          <w:lang w:val="en" w:eastAsia="en-GB"/>
        </w:rPr>
        <w:t>for specific expenditure,</w:t>
      </w:r>
      <w:r w:rsidRPr="00A85F84">
        <w:rPr>
          <w:rFonts w:eastAsia="Times New Roman" w:cs="Arial"/>
          <w:szCs w:val="24"/>
          <w:lang w:val="en" w:eastAsia="en-GB"/>
        </w:rPr>
        <w:t xml:space="preserve"> please explain the position in question </w:t>
      </w:r>
      <w:r w:rsidR="00484C6B">
        <w:rPr>
          <w:rFonts w:eastAsia="Times New Roman" w:cs="Arial"/>
          <w:szCs w:val="24"/>
          <w:lang w:val="en" w:eastAsia="en-GB"/>
        </w:rPr>
        <w:t>5</w:t>
      </w:r>
      <w:r w:rsidRPr="00A85F84">
        <w:rPr>
          <w:rFonts w:eastAsia="Times New Roman" w:cs="Arial"/>
          <w:szCs w:val="24"/>
          <w:lang w:val="en" w:eastAsia="en-GB"/>
        </w:rPr>
        <w:t>.</w:t>
      </w:r>
    </w:p>
    <w:p w:rsidRPr="00A85F84" w:rsidR="003A2DBB" w:rsidP="00A85F84" w:rsidRDefault="006F3198">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The latest full year </w:t>
      </w:r>
      <w:r w:rsidRPr="00A85F84" w:rsidR="00E712CF">
        <w:rPr>
          <w:rFonts w:eastAsia="Times New Roman" w:cs="Arial"/>
          <w:szCs w:val="24"/>
          <w:lang w:val="en" w:eastAsia="en-GB"/>
        </w:rPr>
        <w:t xml:space="preserve">income and expenditure </w:t>
      </w:r>
      <w:r w:rsidRPr="00A85F84">
        <w:rPr>
          <w:rFonts w:eastAsia="Times New Roman" w:cs="Arial"/>
          <w:szCs w:val="24"/>
          <w:lang w:val="en" w:eastAsia="en-GB"/>
        </w:rPr>
        <w:t xml:space="preserve">must be </w:t>
      </w:r>
      <w:proofErr w:type="spellStart"/>
      <w:r w:rsidRPr="00A85F84">
        <w:rPr>
          <w:rFonts w:eastAsia="Times New Roman" w:cs="Arial"/>
          <w:szCs w:val="24"/>
          <w:lang w:val="en" w:eastAsia="en-GB"/>
        </w:rPr>
        <w:t>summarised</w:t>
      </w:r>
      <w:proofErr w:type="spellEnd"/>
      <w:r w:rsidRPr="00A85F84">
        <w:rPr>
          <w:rFonts w:eastAsia="Times New Roman" w:cs="Arial"/>
          <w:szCs w:val="24"/>
          <w:lang w:val="en" w:eastAsia="en-GB"/>
        </w:rPr>
        <w:t xml:space="preserve"> in question </w:t>
      </w:r>
      <w:r w:rsidRPr="00A85F84" w:rsidR="00657A57">
        <w:rPr>
          <w:rFonts w:eastAsia="Times New Roman" w:cs="Arial"/>
          <w:szCs w:val="24"/>
          <w:lang w:val="en" w:eastAsia="en-GB"/>
        </w:rPr>
        <w:t>4</w:t>
      </w:r>
      <w:r w:rsidRPr="00A85F84">
        <w:rPr>
          <w:rFonts w:eastAsia="Times New Roman" w:cs="Arial"/>
          <w:szCs w:val="24"/>
          <w:lang w:val="en" w:eastAsia="en-GB"/>
        </w:rPr>
        <w:t xml:space="preserve">. All accounts relating to the organisation must be disclosed, not just those relating to the specific purpose associated with your application. </w:t>
      </w:r>
      <w:r w:rsidRPr="00A85F84" w:rsidR="00657A57">
        <w:rPr>
          <w:rFonts w:eastAsia="Times New Roman" w:cs="Arial"/>
          <w:szCs w:val="24"/>
          <w:lang w:val="en" w:eastAsia="en-GB"/>
        </w:rPr>
        <w:t xml:space="preserve"> </w:t>
      </w:r>
      <w:r w:rsidRPr="00A85F84" w:rsidR="00621F71">
        <w:rPr>
          <w:rFonts w:eastAsia="Times New Roman" w:cs="Arial"/>
          <w:szCs w:val="24"/>
          <w:lang w:val="en" w:eastAsia="en-GB"/>
        </w:rPr>
        <w:t>P</w:t>
      </w:r>
      <w:r w:rsidRPr="00A85F84" w:rsidR="00657A57">
        <w:rPr>
          <w:rFonts w:eastAsia="Times New Roman" w:cs="Arial"/>
          <w:szCs w:val="24"/>
          <w:lang w:val="en" w:eastAsia="en-GB"/>
        </w:rPr>
        <w:t xml:space="preserve">lease </w:t>
      </w:r>
      <w:r w:rsidRPr="00A85F84" w:rsidR="00621F71">
        <w:rPr>
          <w:rFonts w:eastAsia="Times New Roman" w:cs="Arial"/>
          <w:szCs w:val="24"/>
          <w:lang w:val="en" w:eastAsia="en-GB"/>
        </w:rPr>
        <w:t xml:space="preserve">also </w:t>
      </w:r>
      <w:r w:rsidRPr="00A85F84" w:rsidR="00657A57">
        <w:rPr>
          <w:rFonts w:eastAsia="Times New Roman" w:cs="Arial"/>
          <w:szCs w:val="24"/>
          <w:lang w:val="en" w:eastAsia="en-GB"/>
        </w:rPr>
        <w:t>provide a copy of your</w:t>
      </w:r>
      <w:r w:rsidRPr="00A85F84" w:rsidR="007A349C">
        <w:rPr>
          <w:rFonts w:eastAsia="Times New Roman" w:cs="Arial"/>
          <w:szCs w:val="24"/>
          <w:lang w:val="en" w:eastAsia="en-GB"/>
        </w:rPr>
        <w:t xml:space="preserve"> latest full year accounts</w:t>
      </w:r>
      <w:r w:rsidRPr="00A85F84" w:rsidR="00E712CF">
        <w:rPr>
          <w:rFonts w:eastAsia="Times New Roman" w:cs="Arial"/>
          <w:szCs w:val="24"/>
          <w:lang w:val="en" w:eastAsia="en-GB"/>
        </w:rPr>
        <w:t xml:space="preserve"> with your application</w:t>
      </w:r>
      <w:r w:rsidRPr="00A85F84" w:rsidR="007A349C">
        <w:rPr>
          <w:rFonts w:eastAsia="Times New Roman" w:cs="Arial"/>
          <w:szCs w:val="24"/>
          <w:lang w:val="en" w:eastAsia="en-GB"/>
        </w:rPr>
        <w:t xml:space="preserve">. </w:t>
      </w:r>
    </w:p>
    <w:p w:rsidRPr="00657A57" w:rsidR="00C2208B" w:rsidP="00C2208B" w:rsidRDefault="00C2208B">
      <w:pPr>
        <w:ind w:left="495"/>
        <w:rPr>
          <w:rFonts w:eastAsia="Times New Roman" w:cs="Arial"/>
          <w:szCs w:val="24"/>
          <w:lang w:val="en" w:eastAsia="en-GB"/>
        </w:rPr>
      </w:pPr>
    </w:p>
    <w:p w:rsidRPr="00657A57" w:rsidR="003A2DBB" w:rsidP="009A0AA3" w:rsidRDefault="003A2DBB">
      <w:pPr>
        <w:outlineLvl w:val="1"/>
        <w:rPr>
          <w:rFonts w:eastAsia="Times New Roman" w:cs="Arial"/>
          <w:b/>
          <w:bCs/>
          <w:szCs w:val="24"/>
          <w:lang w:val="en" w:eastAsia="en-GB"/>
        </w:rPr>
      </w:pPr>
      <w:r w:rsidRPr="00657A57">
        <w:rPr>
          <w:rFonts w:eastAsia="Times New Roman" w:cs="Arial"/>
          <w:b/>
          <w:bCs/>
          <w:szCs w:val="24"/>
          <w:lang w:val="en" w:eastAsia="en-GB"/>
        </w:rPr>
        <w:t>Supplementary information required</w:t>
      </w:r>
      <w:r w:rsidRPr="00657A57" w:rsidR="00C2208B">
        <w:rPr>
          <w:rFonts w:eastAsia="Times New Roman" w:cs="Arial"/>
          <w:b/>
          <w:bCs/>
          <w:szCs w:val="24"/>
          <w:lang w:val="en" w:eastAsia="en-GB"/>
        </w:rPr>
        <w:t xml:space="preserve"> with your application</w:t>
      </w:r>
      <w:r w:rsidRPr="00657A57" w:rsidR="001E6805">
        <w:rPr>
          <w:rFonts w:eastAsia="Times New Roman" w:cs="Arial"/>
          <w:b/>
          <w:bCs/>
          <w:szCs w:val="24"/>
          <w:lang w:val="en" w:eastAsia="en-GB"/>
        </w:rPr>
        <w:t xml:space="preserve">: </w:t>
      </w:r>
    </w:p>
    <w:p w:rsidRPr="00657A57" w:rsidR="001E6805" w:rsidP="003A2DBB" w:rsidRDefault="001E6805">
      <w:pPr>
        <w:rPr>
          <w:rFonts w:eastAsia="Times New Roman" w:cs="Arial"/>
          <w:szCs w:val="24"/>
          <w:lang w:val="en" w:eastAsia="en-GB"/>
        </w:rPr>
      </w:pPr>
    </w:p>
    <w:p w:rsidRPr="00657A57" w:rsidR="00C2208B" w:rsidP="000F5A8A" w:rsidRDefault="000F5A8A">
      <w:pPr>
        <w:rPr>
          <w:rFonts w:eastAsia="Times New Roman" w:cs="Arial"/>
          <w:b/>
          <w:szCs w:val="24"/>
          <w:lang w:val="en" w:eastAsia="en-GB"/>
        </w:rPr>
      </w:pPr>
      <w:r>
        <w:rPr>
          <w:rFonts w:eastAsia="Times New Roman" w:cs="Arial"/>
          <w:b/>
          <w:szCs w:val="24"/>
          <w:lang w:val="en" w:eastAsia="en-GB"/>
        </w:rPr>
        <w:t>All Applications</w:t>
      </w:r>
    </w:p>
    <w:p w:rsidRPr="00657A57" w:rsidR="00C2208B" w:rsidP="000F5A8A" w:rsidRDefault="00C2208B">
      <w:pPr>
        <w:numPr>
          <w:ilvl w:val="0"/>
          <w:numId w:val="16"/>
        </w:numPr>
        <w:ind w:left="426"/>
        <w:rPr>
          <w:rFonts w:eastAsia="Times New Roman" w:cs="Arial"/>
          <w:szCs w:val="24"/>
          <w:lang w:val="en" w:eastAsia="en-GB"/>
        </w:rPr>
      </w:pPr>
      <w:r w:rsidRPr="00657A57">
        <w:rPr>
          <w:rFonts w:eastAsia="Times New Roman" w:cs="Arial"/>
          <w:szCs w:val="24"/>
          <w:lang w:val="en" w:eastAsia="en-GB"/>
        </w:rPr>
        <w:t>A copy of your constitution</w:t>
      </w:r>
      <w:r w:rsidR="00E30128">
        <w:rPr>
          <w:rFonts w:eastAsia="Times New Roman" w:cs="Arial"/>
          <w:szCs w:val="24"/>
          <w:lang w:val="en" w:eastAsia="en-GB"/>
        </w:rPr>
        <w:t xml:space="preserve"> </w:t>
      </w:r>
    </w:p>
    <w:p w:rsidRPr="00657A57" w:rsidR="00C2208B" w:rsidP="000F5A8A" w:rsidRDefault="00C2208B">
      <w:pPr>
        <w:numPr>
          <w:ilvl w:val="0"/>
          <w:numId w:val="16"/>
        </w:numPr>
        <w:ind w:left="426"/>
        <w:rPr>
          <w:rFonts w:eastAsia="Times New Roman" w:cs="Arial"/>
          <w:szCs w:val="24"/>
          <w:lang w:val="en" w:eastAsia="en-GB"/>
        </w:rPr>
      </w:pPr>
      <w:r w:rsidRPr="00657A57">
        <w:rPr>
          <w:rFonts w:eastAsia="Times New Roman" w:cs="Arial"/>
          <w:szCs w:val="24"/>
          <w:lang w:val="en" w:eastAsia="en-GB"/>
        </w:rPr>
        <w:t>A copy of your equalities policy</w:t>
      </w:r>
    </w:p>
    <w:p w:rsidR="007A349C" w:rsidP="007A349C" w:rsidRDefault="00C2208B">
      <w:pPr>
        <w:pStyle w:val="ListParagraph"/>
        <w:numPr>
          <w:ilvl w:val="0"/>
          <w:numId w:val="16"/>
        </w:numPr>
        <w:ind w:left="426"/>
        <w:rPr>
          <w:rFonts w:eastAsia="Times New Roman" w:cs="Arial"/>
          <w:szCs w:val="24"/>
          <w:lang w:val="en" w:eastAsia="en-GB"/>
        </w:rPr>
      </w:pPr>
      <w:r w:rsidRPr="00657A57">
        <w:rPr>
          <w:rFonts w:eastAsia="Times New Roman" w:cs="Arial"/>
          <w:szCs w:val="24"/>
          <w:lang w:val="en" w:eastAsia="en-GB"/>
        </w:rPr>
        <w:t xml:space="preserve">A copy of your safeguarding policy </w:t>
      </w:r>
      <w:r w:rsidRPr="00657A57" w:rsidR="001E6805">
        <w:rPr>
          <w:rFonts w:eastAsia="Times New Roman" w:cs="Arial"/>
          <w:szCs w:val="24"/>
          <w:lang w:val="en" w:eastAsia="en-GB"/>
        </w:rPr>
        <w:t>(Evidence of DBS checks should be available on request)</w:t>
      </w:r>
    </w:p>
    <w:p w:rsidRPr="000F5A8A" w:rsidR="007A349C" w:rsidP="007A349C" w:rsidRDefault="007A349C">
      <w:pPr>
        <w:pStyle w:val="ListParagraph"/>
        <w:numPr>
          <w:ilvl w:val="0"/>
          <w:numId w:val="16"/>
        </w:numPr>
        <w:ind w:left="426"/>
        <w:rPr>
          <w:rFonts w:eastAsia="Times New Roman" w:cs="Arial"/>
          <w:szCs w:val="24"/>
          <w:lang w:val="en" w:eastAsia="en-GB"/>
        </w:rPr>
      </w:pPr>
      <w:r w:rsidRPr="000F5A8A">
        <w:rPr>
          <w:rFonts w:eastAsia="Times New Roman" w:cs="Arial"/>
          <w:szCs w:val="24"/>
          <w:lang w:val="en" w:eastAsia="en-GB"/>
        </w:rPr>
        <w:t xml:space="preserve">A copy of your </w:t>
      </w:r>
      <w:proofErr w:type="spellStart"/>
      <w:r w:rsidRPr="000F5A8A">
        <w:rPr>
          <w:rFonts w:eastAsia="Times New Roman" w:cs="Arial"/>
          <w:szCs w:val="24"/>
          <w:lang w:val="en" w:eastAsia="en-GB"/>
        </w:rPr>
        <w:t>organisation’s</w:t>
      </w:r>
      <w:proofErr w:type="spellEnd"/>
      <w:r w:rsidRPr="000F5A8A">
        <w:rPr>
          <w:rFonts w:eastAsia="Times New Roman" w:cs="Arial"/>
          <w:szCs w:val="24"/>
          <w:lang w:val="en" w:eastAsia="en-GB"/>
        </w:rPr>
        <w:t xml:space="preserve"> latest full year accounts</w:t>
      </w:r>
    </w:p>
    <w:p w:rsidRPr="007A349C" w:rsidR="00C2208B" w:rsidP="007A349C" w:rsidRDefault="007A349C">
      <w:pPr>
        <w:pStyle w:val="ListParagraph"/>
        <w:numPr>
          <w:ilvl w:val="0"/>
          <w:numId w:val="16"/>
        </w:numPr>
        <w:ind w:left="426"/>
        <w:rPr>
          <w:rFonts w:eastAsia="Times New Roman" w:cs="Arial"/>
          <w:szCs w:val="24"/>
          <w:lang w:val="en" w:eastAsia="en-GB"/>
        </w:rPr>
      </w:pPr>
      <w:r w:rsidRPr="000F5A8A">
        <w:rPr>
          <w:rFonts w:eastAsia="Times New Roman" w:cs="Arial"/>
          <w:szCs w:val="24"/>
          <w:lang w:val="en" w:eastAsia="en-GB"/>
        </w:rPr>
        <w:t xml:space="preserve">In the case of a new </w:t>
      </w:r>
      <w:proofErr w:type="spellStart"/>
      <w:r w:rsidRPr="000F5A8A">
        <w:rPr>
          <w:rFonts w:eastAsia="Times New Roman" w:cs="Arial"/>
          <w:szCs w:val="24"/>
          <w:lang w:val="en" w:eastAsia="en-GB"/>
        </w:rPr>
        <w:t>organisation</w:t>
      </w:r>
      <w:proofErr w:type="spellEnd"/>
      <w:r w:rsidRPr="000F5A8A">
        <w:rPr>
          <w:rFonts w:eastAsia="Times New Roman" w:cs="Arial"/>
          <w:szCs w:val="24"/>
          <w:lang w:val="en" w:eastAsia="en-GB"/>
        </w:rPr>
        <w:t xml:space="preserve">, we will accept projected costs and expected income for at least one year. </w:t>
      </w:r>
    </w:p>
    <w:p w:rsidRPr="00657A57" w:rsidR="00657A57" w:rsidP="00C2208B" w:rsidRDefault="00657A57">
      <w:pPr>
        <w:ind w:left="720"/>
        <w:rPr>
          <w:rFonts w:eastAsia="Times New Roman" w:cs="Arial"/>
          <w:b/>
          <w:szCs w:val="24"/>
          <w:lang w:val="en" w:eastAsia="en-GB"/>
        </w:rPr>
      </w:pPr>
    </w:p>
    <w:p w:rsidRPr="00657A57" w:rsidR="00B9285A" w:rsidP="00B32E60" w:rsidRDefault="00B9285A">
      <w:pPr>
        <w:rPr>
          <w:rFonts w:eastAsia="Times New Roman" w:cs="Arial"/>
          <w:b/>
          <w:bCs/>
          <w:szCs w:val="24"/>
          <w:lang w:val="en" w:eastAsia="en-GB"/>
        </w:rPr>
      </w:pPr>
      <w:r w:rsidRPr="00657A57">
        <w:rPr>
          <w:rFonts w:eastAsia="Times New Roman" w:cs="Arial"/>
          <w:b/>
          <w:bCs/>
          <w:szCs w:val="24"/>
          <w:lang w:val="en" w:eastAsia="en-GB"/>
        </w:rPr>
        <w:t>Conditions of grant</w:t>
      </w:r>
    </w:p>
    <w:p w:rsidRPr="00657A57" w:rsidR="006759F7" w:rsidP="003A2DBB" w:rsidRDefault="006759F7">
      <w:pPr>
        <w:numPr>
          <w:ilvl w:val="0"/>
          <w:numId w:val="13"/>
        </w:numPr>
        <w:ind w:left="284" w:hanging="284"/>
        <w:rPr>
          <w:rFonts w:eastAsia="Times New Roman" w:cs="Arial"/>
          <w:szCs w:val="24"/>
          <w:lang w:val="en" w:eastAsia="en-GB"/>
        </w:rPr>
      </w:pPr>
      <w:r w:rsidRPr="00657A57">
        <w:rPr>
          <w:rFonts w:eastAsia="Times New Roman" w:cs="Arial"/>
          <w:szCs w:val="24"/>
          <w:lang w:val="en" w:eastAsia="en-GB"/>
        </w:rPr>
        <w:t xml:space="preserve">All </w:t>
      </w:r>
      <w:proofErr w:type="spellStart"/>
      <w:r w:rsidRPr="00657A57">
        <w:rPr>
          <w:rFonts w:eastAsia="Times New Roman" w:cs="Arial"/>
          <w:szCs w:val="24"/>
          <w:lang w:val="en" w:eastAsia="en-GB"/>
        </w:rPr>
        <w:t>organisations</w:t>
      </w:r>
      <w:proofErr w:type="spellEnd"/>
      <w:r w:rsidRPr="00657A57">
        <w:rPr>
          <w:rFonts w:eastAsia="Times New Roman" w:cs="Arial"/>
          <w:szCs w:val="24"/>
          <w:lang w:val="en" w:eastAsia="en-GB"/>
        </w:rPr>
        <w:t xml:space="preserve"> must have </w:t>
      </w:r>
      <w:r w:rsidR="00484C6B">
        <w:rPr>
          <w:rFonts w:eastAsia="Times New Roman" w:cs="Arial"/>
          <w:szCs w:val="24"/>
          <w:lang w:val="en" w:eastAsia="en-GB"/>
        </w:rPr>
        <w:t xml:space="preserve">a bank account in the </w:t>
      </w:r>
      <w:proofErr w:type="spellStart"/>
      <w:r w:rsidR="00484C6B">
        <w:rPr>
          <w:rFonts w:eastAsia="Times New Roman" w:cs="Arial"/>
          <w:szCs w:val="24"/>
          <w:lang w:val="en" w:eastAsia="en-GB"/>
        </w:rPr>
        <w:t>organisation</w:t>
      </w:r>
      <w:proofErr w:type="spellEnd"/>
      <w:r w:rsidR="00484C6B">
        <w:rPr>
          <w:rFonts w:eastAsia="Times New Roman" w:cs="Arial"/>
          <w:szCs w:val="24"/>
          <w:lang w:val="en" w:eastAsia="en-GB"/>
        </w:rPr>
        <w:t xml:space="preserve"> name </w:t>
      </w:r>
      <w:r w:rsidRPr="00657A57">
        <w:rPr>
          <w:rFonts w:eastAsia="Times New Roman" w:cs="Arial"/>
          <w:szCs w:val="24"/>
          <w:lang w:val="en" w:eastAsia="en-GB"/>
        </w:rPr>
        <w:t>which requires two signatures.  Payments will not be made to individuals.</w:t>
      </w:r>
      <w:r w:rsidRPr="00657A57" w:rsidR="00F47621">
        <w:rPr>
          <w:rFonts w:eastAsia="Times New Roman" w:cs="Arial"/>
          <w:szCs w:val="24"/>
          <w:lang w:val="en" w:eastAsia="en-GB"/>
        </w:rPr>
        <w:t xml:space="preserve">  </w:t>
      </w:r>
    </w:p>
    <w:p w:rsidRPr="00657A57" w:rsidR="003A2DBB" w:rsidP="006733D4"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Your </w:t>
      </w:r>
      <w:proofErr w:type="spellStart"/>
      <w:r w:rsidRPr="00657A57">
        <w:rPr>
          <w:rFonts w:eastAsia="Times New Roman" w:cs="Arial"/>
          <w:szCs w:val="24"/>
          <w:lang w:val="en" w:eastAsia="en-GB"/>
        </w:rPr>
        <w:t>organisation</w:t>
      </w:r>
      <w:proofErr w:type="spellEnd"/>
      <w:r w:rsidRPr="00657A57">
        <w:rPr>
          <w:rFonts w:eastAsia="Times New Roman" w:cs="Arial"/>
          <w:szCs w:val="24"/>
          <w:lang w:val="en" w:eastAsia="en-GB"/>
        </w:rPr>
        <w:t xml:space="preserve"> must acknowledge the support of Hertsmere Borough Council in its promotional material</w:t>
      </w:r>
      <w:r w:rsidRPr="00657A57" w:rsidR="007767EF">
        <w:rPr>
          <w:rFonts w:eastAsia="Times New Roman" w:cs="Arial"/>
          <w:szCs w:val="24"/>
          <w:lang w:val="en" w:eastAsia="en-GB"/>
        </w:rPr>
        <w:t>, such as our logo</w:t>
      </w:r>
      <w:r w:rsidRPr="00657A57">
        <w:rPr>
          <w:rFonts w:eastAsia="Times New Roman" w:cs="Arial"/>
          <w:szCs w:val="24"/>
          <w:lang w:val="en" w:eastAsia="en-GB"/>
        </w:rPr>
        <w:t xml:space="preserve">. </w:t>
      </w:r>
    </w:p>
    <w:p w:rsidRPr="00657A57" w:rsidR="00B9285A" w:rsidP="006733D4"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The council reserves the right to attach special conditions to your grant. Any special conditions will be explained in your notification of grant letter.</w:t>
      </w:r>
    </w:p>
    <w:p w:rsidRPr="00657A57" w:rsidR="00B9285A" w:rsidP="003A2DBB"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If you are applying to other funding organisations for match or part funding, the borough council may make any grant awarded conditional on the success of these other applications.</w:t>
      </w:r>
    </w:p>
    <w:p w:rsidRPr="00657A57" w:rsidR="00B9285A" w:rsidP="003A2DBB"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All applicants working with children or </w:t>
      </w:r>
      <w:r w:rsidR="00484C6B">
        <w:rPr>
          <w:rFonts w:eastAsia="Times New Roman" w:cs="Arial"/>
          <w:szCs w:val="24"/>
          <w:lang w:val="en" w:eastAsia="en-GB"/>
        </w:rPr>
        <w:t xml:space="preserve">older or </w:t>
      </w:r>
      <w:r w:rsidRPr="00657A57">
        <w:rPr>
          <w:rFonts w:eastAsia="Times New Roman" w:cs="Arial"/>
          <w:szCs w:val="24"/>
          <w:lang w:val="en" w:eastAsia="en-GB"/>
        </w:rPr>
        <w:t xml:space="preserve">vulnerable adults </w:t>
      </w:r>
      <w:r w:rsidRPr="00657A57" w:rsidR="001E6805">
        <w:rPr>
          <w:rFonts w:eastAsia="Times New Roman" w:cs="Arial"/>
          <w:szCs w:val="24"/>
          <w:lang w:val="en" w:eastAsia="en-GB"/>
        </w:rPr>
        <w:t xml:space="preserve">should be able </w:t>
      </w:r>
      <w:r w:rsidRPr="00657A57">
        <w:rPr>
          <w:rFonts w:eastAsia="Times New Roman" w:cs="Arial"/>
          <w:szCs w:val="24"/>
          <w:lang w:val="en" w:eastAsia="en-GB"/>
        </w:rPr>
        <w:t xml:space="preserve">to provide evidence that there are current </w:t>
      </w:r>
      <w:r w:rsidRPr="00657A57" w:rsidR="00C01597">
        <w:rPr>
          <w:rFonts w:eastAsia="Times New Roman" w:cs="Arial"/>
          <w:szCs w:val="24"/>
          <w:lang w:val="en" w:eastAsia="en-GB"/>
        </w:rPr>
        <w:t>D</w:t>
      </w:r>
      <w:r w:rsidRPr="00657A57" w:rsidR="00760B8B">
        <w:rPr>
          <w:rFonts w:eastAsia="Times New Roman" w:cs="Arial"/>
          <w:szCs w:val="24"/>
          <w:lang w:val="en" w:eastAsia="en-GB"/>
        </w:rPr>
        <w:t xml:space="preserve">isclosure and </w:t>
      </w:r>
      <w:r w:rsidRPr="00657A57" w:rsidR="00C01597">
        <w:rPr>
          <w:rFonts w:eastAsia="Times New Roman" w:cs="Arial"/>
          <w:szCs w:val="24"/>
          <w:lang w:val="en" w:eastAsia="en-GB"/>
        </w:rPr>
        <w:t>B</w:t>
      </w:r>
      <w:r w:rsidRPr="00657A57" w:rsidR="00760B8B">
        <w:rPr>
          <w:rFonts w:eastAsia="Times New Roman" w:cs="Arial"/>
          <w:szCs w:val="24"/>
          <w:lang w:val="en" w:eastAsia="en-GB"/>
        </w:rPr>
        <w:t xml:space="preserve">arring </w:t>
      </w:r>
      <w:r w:rsidRPr="00657A57" w:rsidR="00C01597">
        <w:rPr>
          <w:rFonts w:eastAsia="Times New Roman" w:cs="Arial"/>
          <w:szCs w:val="24"/>
          <w:lang w:val="en" w:eastAsia="en-GB"/>
        </w:rPr>
        <w:t>S</w:t>
      </w:r>
      <w:r w:rsidRPr="00657A57" w:rsidR="00760B8B">
        <w:rPr>
          <w:rFonts w:eastAsia="Times New Roman" w:cs="Arial"/>
          <w:szCs w:val="24"/>
          <w:lang w:val="en" w:eastAsia="en-GB"/>
        </w:rPr>
        <w:t>ervice (DBS</w:t>
      </w:r>
      <w:r w:rsidRPr="00657A57">
        <w:rPr>
          <w:rFonts w:eastAsia="Times New Roman" w:cs="Arial"/>
          <w:szCs w:val="24"/>
          <w:lang w:val="en" w:eastAsia="en-GB"/>
        </w:rPr>
        <w:t>) checks in place</w:t>
      </w:r>
      <w:r w:rsidRPr="00657A57" w:rsidR="003A2DBB">
        <w:rPr>
          <w:rFonts w:eastAsia="Times New Roman" w:cs="Arial"/>
          <w:szCs w:val="24"/>
          <w:lang w:val="en" w:eastAsia="en-GB"/>
        </w:rPr>
        <w:t xml:space="preserve">.  Safeguarding </w:t>
      </w:r>
      <w:r w:rsidRPr="00657A57">
        <w:rPr>
          <w:rFonts w:eastAsia="Times New Roman" w:cs="Arial"/>
          <w:szCs w:val="24"/>
          <w:lang w:val="en" w:eastAsia="en-GB"/>
        </w:rPr>
        <w:t xml:space="preserve">policies </w:t>
      </w:r>
      <w:r w:rsidRPr="00657A57" w:rsidR="001E6805">
        <w:rPr>
          <w:rFonts w:eastAsia="Times New Roman" w:cs="Arial"/>
          <w:szCs w:val="24"/>
          <w:lang w:val="en" w:eastAsia="en-GB"/>
        </w:rPr>
        <w:t xml:space="preserve">must </w:t>
      </w:r>
      <w:r w:rsidRPr="00657A57">
        <w:rPr>
          <w:rFonts w:eastAsia="Times New Roman" w:cs="Arial"/>
          <w:szCs w:val="24"/>
          <w:lang w:val="en" w:eastAsia="en-GB"/>
        </w:rPr>
        <w:t>be provided.</w:t>
      </w:r>
    </w:p>
    <w:p w:rsidRPr="00657A57" w:rsidR="00B9285A" w:rsidP="003A2DBB"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lastRenderedPageBreak/>
        <w:t>Your organisation must use the grant aid within the same financial year it was awarded. The council will usually claim back any grant not spent during the year for the purpose of which it was given. If the grant is ear-marked for a particular project</w:t>
      </w:r>
      <w:r w:rsidR="00B226FF">
        <w:rPr>
          <w:rFonts w:eastAsia="Times New Roman" w:cs="Arial"/>
          <w:szCs w:val="24"/>
          <w:lang w:val="en" w:eastAsia="en-GB"/>
        </w:rPr>
        <w:t xml:space="preserve"> and that project is delayed</w:t>
      </w:r>
      <w:r w:rsidRPr="00657A57">
        <w:rPr>
          <w:rFonts w:eastAsia="Times New Roman" w:cs="Arial"/>
          <w:szCs w:val="24"/>
          <w:lang w:val="en" w:eastAsia="en-GB"/>
        </w:rPr>
        <w:t>, permission must be given for the money to be transferred to the next financial year.</w:t>
      </w:r>
    </w:p>
    <w:p w:rsidRPr="00657A57" w:rsidR="00B9285A" w:rsidP="003A2DBB" w:rsidRDefault="00B9285A">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Hertsmere Borough Council </w:t>
      </w:r>
      <w:r w:rsidRPr="00657A57" w:rsidR="005D7FBE">
        <w:rPr>
          <w:rFonts w:eastAsia="Times New Roman" w:cs="Arial"/>
          <w:szCs w:val="24"/>
          <w:lang w:val="en" w:eastAsia="en-GB"/>
        </w:rPr>
        <w:t>will</w:t>
      </w:r>
      <w:r w:rsidRPr="00657A57">
        <w:rPr>
          <w:rFonts w:eastAsia="Times New Roman" w:cs="Arial"/>
          <w:szCs w:val="24"/>
          <w:lang w:val="en" w:eastAsia="en-GB"/>
        </w:rPr>
        <w:t xml:space="preserve"> publish information relating to types and numbers of applications received along with names and the amounts awarded to successful applicants.</w:t>
      </w:r>
    </w:p>
    <w:p w:rsidRPr="00657A57" w:rsidR="00B32E60" w:rsidP="00B32E60" w:rsidRDefault="00B32E60">
      <w:pPr>
        <w:outlineLvl w:val="1"/>
        <w:rPr>
          <w:rFonts w:eastAsia="Times New Roman" w:cs="Arial"/>
          <w:b/>
          <w:bCs/>
          <w:color w:val="00ABDB"/>
          <w:szCs w:val="24"/>
          <w:lang w:val="en" w:eastAsia="en-GB"/>
        </w:rPr>
      </w:pPr>
    </w:p>
    <w:p w:rsidRPr="00657A57" w:rsidR="003A2DBB" w:rsidP="00B32E60" w:rsidRDefault="003A2DBB">
      <w:pPr>
        <w:outlineLvl w:val="1"/>
        <w:rPr>
          <w:rFonts w:eastAsia="Times New Roman" w:cs="Arial"/>
          <w:b/>
          <w:bCs/>
          <w:szCs w:val="24"/>
          <w:lang w:val="en" w:eastAsia="en-GB"/>
        </w:rPr>
      </w:pPr>
      <w:r w:rsidRPr="00657A57">
        <w:rPr>
          <w:rFonts w:eastAsia="Times New Roman" w:cs="Arial"/>
          <w:b/>
          <w:bCs/>
          <w:szCs w:val="24"/>
          <w:lang w:val="en" w:eastAsia="en-GB"/>
        </w:rPr>
        <w:t xml:space="preserve">Evaluation </w:t>
      </w:r>
    </w:p>
    <w:p w:rsidR="000F5A8A" w:rsidP="000F5A8A" w:rsidRDefault="003A2DBB">
      <w:pPr>
        <w:pStyle w:val="ListParagraph"/>
        <w:numPr>
          <w:ilvl w:val="0"/>
          <w:numId w:val="13"/>
        </w:numPr>
        <w:rPr>
          <w:rFonts w:eastAsia="Times New Roman" w:cs="Arial"/>
          <w:szCs w:val="24"/>
          <w:lang w:val="en" w:eastAsia="en-GB"/>
        </w:rPr>
      </w:pPr>
      <w:r w:rsidRPr="000F5A8A">
        <w:rPr>
          <w:rFonts w:eastAsia="Times New Roman" w:cs="Arial"/>
          <w:szCs w:val="24"/>
          <w:lang w:val="en" w:eastAsia="en-GB"/>
        </w:rPr>
        <w:t>All successful applicants will be required to account for how the money has been spent</w:t>
      </w:r>
      <w:r w:rsidRPr="000F5A8A" w:rsidR="001E6805">
        <w:rPr>
          <w:rFonts w:eastAsia="Times New Roman" w:cs="Arial"/>
          <w:szCs w:val="24"/>
          <w:lang w:val="en" w:eastAsia="en-GB"/>
        </w:rPr>
        <w:t xml:space="preserve"> by completing a short form describing the project and </w:t>
      </w:r>
      <w:proofErr w:type="gramStart"/>
      <w:r w:rsidRPr="000F5A8A" w:rsidR="001E6805">
        <w:rPr>
          <w:rFonts w:eastAsia="Times New Roman" w:cs="Arial"/>
          <w:szCs w:val="24"/>
          <w:lang w:val="en" w:eastAsia="en-GB"/>
        </w:rPr>
        <w:t>it’s</w:t>
      </w:r>
      <w:proofErr w:type="gramEnd"/>
      <w:r w:rsidRPr="000F5A8A" w:rsidR="001E6805">
        <w:rPr>
          <w:rFonts w:eastAsia="Times New Roman" w:cs="Arial"/>
          <w:szCs w:val="24"/>
          <w:lang w:val="en" w:eastAsia="en-GB"/>
        </w:rPr>
        <w:t xml:space="preserve"> outcomes.  You will also be required to detail how the funding was allocated. Copies of </w:t>
      </w:r>
      <w:r w:rsidRPr="000F5A8A">
        <w:rPr>
          <w:rFonts w:eastAsia="Times New Roman" w:cs="Arial"/>
          <w:szCs w:val="24"/>
          <w:lang w:val="en" w:eastAsia="en-GB"/>
        </w:rPr>
        <w:t>receipts and purchase orders</w:t>
      </w:r>
      <w:r w:rsidRPr="000F5A8A" w:rsidR="001E6805">
        <w:rPr>
          <w:rFonts w:eastAsia="Times New Roman" w:cs="Arial"/>
          <w:szCs w:val="24"/>
          <w:lang w:val="en" w:eastAsia="en-GB"/>
        </w:rPr>
        <w:t xml:space="preserve"> should be kept on file for audit purposes. </w:t>
      </w:r>
    </w:p>
    <w:p w:rsidRPr="000F5A8A" w:rsidR="003A2DBB" w:rsidP="000F5A8A" w:rsidRDefault="003A2DBB">
      <w:pPr>
        <w:pStyle w:val="ListParagraph"/>
        <w:numPr>
          <w:ilvl w:val="0"/>
          <w:numId w:val="13"/>
        </w:numPr>
        <w:rPr>
          <w:rFonts w:eastAsia="Times New Roman" w:cs="Arial"/>
          <w:szCs w:val="24"/>
          <w:lang w:val="en" w:eastAsia="en-GB"/>
        </w:rPr>
      </w:pPr>
      <w:r w:rsidRPr="000F5A8A">
        <w:rPr>
          <w:rFonts w:eastAsia="Times New Roman" w:cs="Arial"/>
          <w:szCs w:val="24"/>
          <w:lang w:val="en" w:eastAsia="en-GB"/>
        </w:rPr>
        <w:t xml:space="preserve">You will be asked to forward to us any </w:t>
      </w:r>
      <w:r w:rsidRPr="000F5A8A">
        <w:rPr>
          <w:rFonts w:eastAsia="Times New Roman" w:cs="Arial"/>
          <w:b/>
          <w:szCs w:val="24"/>
          <w:lang w:val="en" w:eastAsia="en-GB"/>
        </w:rPr>
        <w:t>publicity and photographic evidence</w:t>
      </w:r>
      <w:r w:rsidRPr="000F5A8A">
        <w:rPr>
          <w:rFonts w:eastAsia="Times New Roman" w:cs="Arial"/>
          <w:szCs w:val="24"/>
          <w:lang w:val="en" w:eastAsia="en-GB"/>
        </w:rPr>
        <w:t xml:space="preserve"> upon completion of the pro</w:t>
      </w:r>
      <w:r w:rsidRPr="000F5A8A" w:rsidR="001E6805">
        <w:rPr>
          <w:rFonts w:eastAsia="Times New Roman" w:cs="Arial"/>
          <w:szCs w:val="24"/>
          <w:lang w:val="en" w:eastAsia="en-GB"/>
        </w:rPr>
        <w:t>ject/purchase</w:t>
      </w:r>
      <w:r w:rsidRPr="000F5A8A">
        <w:rPr>
          <w:rFonts w:eastAsia="Times New Roman" w:cs="Arial"/>
          <w:szCs w:val="24"/>
          <w:lang w:val="en" w:eastAsia="en-GB"/>
        </w:rPr>
        <w:t xml:space="preserve"> via email to liz.gore@hertsmere.gov.uk.  Please note that it is your responsibility to obtain the relevant consents to use photographs.  </w:t>
      </w:r>
    </w:p>
    <w:p w:rsidRPr="00657A57" w:rsidR="00B32E60" w:rsidP="00B32E60" w:rsidRDefault="00B32E60">
      <w:pPr>
        <w:outlineLvl w:val="1"/>
        <w:rPr>
          <w:rFonts w:eastAsia="Times New Roman" w:cs="Arial"/>
          <w:b/>
          <w:bCs/>
          <w:color w:val="00ABDB"/>
          <w:szCs w:val="24"/>
          <w:lang w:val="en" w:eastAsia="en-GB"/>
        </w:rPr>
      </w:pPr>
    </w:p>
    <w:p w:rsidRPr="00657A57" w:rsidR="006F3198" w:rsidP="00B32E60" w:rsidRDefault="006F3198">
      <w:pPr>
        <w:outlineLvl w:val="1"/>
        <w:rPr>
          <w:rFonts w:eastAsia="Times New Roman" w:cs="Arial"/>
          <w:b/>
          <w:bCs/>
          <w:szCs w:val="24"/>
          <w:lang w:val="en" w:eastAsia="en-GB"/>
        </w:rPr>
      </w:pPr>
      <w:r w:rsidRPr="00657A57">
        <w:rPr>
          <w:rFonts w:eastAsia="Times New Roman" w:cs="Arial"/>
          <w:b/>
          <w:bCs/>
          <w:szCs w:val="24"/>
          <w:lang w:val="en" w:eastAsia="en-GB"/>
        </w:rPr>
        <w:t>Remember to…</w:t>
      </w:r>
    </w:p>
    <w:p w:rsidRPr="00657A57" w:rsidR="006F3198" w:rsidP="00B32E60" w:rsidRDefault="006F3198">
      <w:pPr>
        <w:numPr>
          <w:ilvl w:val="0"/>
          <w:numId w:val="2"/>
        </w:numPr>
        <w:ind w:left="495"/>
        <w:rPr>
          <w:rFonts w:eastAsia="Times New Roman" w:cs="Arial"/>
          <w:szCs w:val="24"/>
          <w:lang w:val="en" w:eastAsia="en-GB"/>
        </w:rPr>
      </w:pPr>
      <w:r w:rsidRPr="00657A57">
        <w:rPr>
          <w:rFonts w:eastAsia="Times New Roman" w:cs="Arial"/>
          <w:szCs w:val="24"/>
          <w:lang w:val="en" w:eastAsia="en-GB"/>
        </w:rPr>
        <w:t>Complete the application fully, leaving no parts blank.</w:t>
      </w:r>
    </w:p>
    <w:p w:rsidRPr="00657A57" w:rsidR="006F3198" w:rsidP="00B32E60" w:rsidRDefault="00982AFD">
      <w:pPr>
        <w:numPr>
          <w:ilvl w:val="0"/>
          <w:numId w:val="2"/>
        </w:numPr>
        <w:ind w:left="495"/>
        <w:rPr>
          <w:rFonts w:eastAsia="Times New Roman" w:cs="Arial"/>
          <w:szCs w:val="24"/>
          <w:lang w:val="en" w:eastAsia="en-GB"/>
        </w:rPr>
      </w:pPr>
      <w:r w:rsidRPr="00657A57">
        <w:rPr>
          <w:rFonts w:eastAsia="Times New Roman" w:cs="Arial"/>
          <w:szCs w:val="24"/>
          <w:lang w:val="en" w:eastAsia="en-GB"/>
        </w:rPr>
        <w:t>Provide</w:t>
      </w:r>
      <w:r w:rsidRPr="00657A57" w:rsidR="006F3198">
        <w:rPr>
          <w:rFonts w:eastAsia="Times New Roman" w:cs="Arial"/>
          <w:szCs w:val="24"/>
          <w:lang w:val="en" w:eastAsia="en-GB"/>
        </w:rPr>
        <w:t xml:space="preserve"> a copy of your constitution.</w:t>
      </w:r>
    </w:p>
    <w:p w:rsidRPr="00657A57" w:rsidR="00B07644" w:rsidP="00B07644" w:rsidRDefault="00B07644">
      <w:pPr>
        <w:numPr>
          <w:ilvl w:val="0"/>
          <w:numId w:val="2"/>
        </w:numPr>
        <w:ind w:left="495"/>
        <w:rPr>
          <w:rFonts w:eastAsia="Times New Roman" w:cs="Arial"/>
          <w:szCs w:val="24"/>
          <w:lang w:val="en" w:eastAsia="en-GB"/>
        </w:rPr>
      </w:pPr>
      <w:r w:rsidRPr="00657A57">
        <w:rPr>
          <w:rFonts w:eastAsia="Times New Roman" w:cs="Arial"/>
          <w:szCs w:val="24"/>
          <w:lang w:val="en" w:eastAsia="en-GB"/>
        </w:rPr>
        <w:t>Provide a copy of your Equalities Policy.</w:t>
      </w:r>
    </w:p>
    <w:p w:rsidRPr="00657A57" w:rsidR="009A0AA3" w:rsidP="00A37844" w:rsidRDefault="009A0AA3">
      <w:pPr>
        <w:numPr>
          <w:ilvl w:val="0"/>
          <w:numId w:val="2"/>
        </w:numPr>
        <w:ind w:left="495"/>
        <w:rPr>
          <w:rFonts w:eastAsia="Times New Roman" w:cs="Arial"/>
          <w:szCs w:val="24"/>
          <w:lang w:val="en" w:eastAsia="en-GB"/>
        </w:rPr>
      </w:pPr>
      <w:r w:rsidRPr="00657A57">
        <w:rPr>
          <w:rFonts w:eastAsia="Times New Roman" w:cs="Arial"/>
          <w:szCs w:val="24"/>
          <w:lang w:val="en" w:eastAsia="en-GB"/>
        </w:rPr>
        <w:t xml:space="preserve">Provide a copy of your Safeguarding policy and be able to provide copies of </w:t>
      </w:r>
      <w:r w:rsidRPr="00657A57" w:rsidR="00B9285A">
        <w:rPr>
          <w:rFonts w:eastAsia="Times New Roman" w:cs="Arial"/>
          <w:szCs w:val="24"/>
          <w:lang w:val="en" w:eastAsia="en-GB"/>
        </w:rPr>
        <w:t xml:space="preserve">current </w:t>
      </w:r>
      <w:r w:rsidRPr="00657A57" w:rsidR="00760B8B">
        <w:rPr>
          <w:rFonts w:eastAsia="Times New Roman" w:cs="Arial"/>
          <w:szCs w:val="24"/>
          <w:lang w:val="en" w:eastAsia="en-GB"/>
        </w:rPr>
        <w:t>DBS</w:t>
      </w:r>
      <w:r w:rsidRPr="00657A57" w:rsidR="006F3198">
        <w:rPr>
          <w:rFonts w:eastAsia="Times New Roman" w:cs="Arial"/>
          <w:szCs w:val="24"/>
          <w:lang w:val="en" w:eastAsia="en-GB"/>
        </w:rPr>
        <w:t xml:space="preserve"> checks</w:t>
      </w:r>
      <w:r w:rsidRPr="00657A57">
        <w:rPr>
          <w:rFonts w:eastAsia="Times New Roman" w:cs="Arial"/>
          <w:szCs w:val="24"/>
          <w:lang w:val="en" w:eastAsia="en-GB"/>
        </w:rPr>
        <w:t xml:space="preserve"> when asked. </w:t>
      </w:r>
    </w:p>
    <w:p w:rsidR="007A349C" w:rsidP="00B07644" w:rsidRDefault="007A349C">
      <w:pPr>
        <w:numPr>
          <w:ilvl w:val="0"/>
          <w:numId w:val="2"/>
        </w:numPr>
        <w:ind w:left="495"/>
        <w:rPr>
          <w:rFonts w:eastAsia="Times New Roman" w:cs="Arial"/>
          <w:szCs w:val="24"/>
          <w:lang w:val="en" w:eastAsia="en-GB"/>
        </w:rPr>
      </w:pPr>
      <w:r>
        <w:rPr>
          <w:rFonts w:eastAsia="Times New Roman" w:cs="Arial"/>
          <w:szCs w:val="24"/>
          <w:lang w:val="en" w:eastAsia="en-GB"/>
        </w:rPr>
        <w:t>P</w:t>
      </w:r>
      <w:r w:rsidRPr="00657A57" w:rsidR="00B07644">
        <w:rPr>
          <w:rFonts w:eastAsia="Times New Roman" w:cs="Arial"/>
          <w:szCs w:val="24"/>
          <w:lang w:val="en" w:eastAsia="en-GB"/>
        </w:rPr>
        <w:t>rovide a copy of your latest full year a</w:t>
      </w:r>
      <w:r w:rsidR="00E712CF">
        <w:rPr>
          <w:rFonts w:eastAsia="Times New Roman" w:cs="Arial"/>
          <w:szCs w:val="24"/>
          <w:lang w:val="en" w:eastAsia="en-GB"/>
        </w:rPr>
        <w:t>ccounts or financial projection</w:t>
      </w:r>
    </w:p>
    <w:p w:rsidR="00E712CF" w:rsidP="00B07644" w:rsidRDefault="00E712CF">
      <w:pPr>
        <w:numPr>
          <w:ilvl w:val="0"/>
          <w:numId w:val="2"/>
        </w:numPr>
        <w:ind w:left="495"/>
        <w:rPr>
          <w:rFonts w:eastAsia="Times New Roman" w:cs="Arial"/>
          <w:szCs w:val="24"/>
          <w:lang w:val="en" w:eastAsia="en-GB"/>
        </w:rPr>
      </w:pPr>
      <w:r>
        <w:rPr>
          <w:rFonts w:eastAsia="Times New Roman" w:cs="Arial"/>
          <w:szCs w:val="24"/>
          <w:lang w:val="en" w:eastAsia="en-GB"/>
        </w:rPr>
        <w:t>Where available, please supply a copy of your latest annual report</w:t>
      </w:r>
    </w:p>
    <w:p w:rsidRPr="00657A57" w:rsidR="00982AFD" w:rsidP="00B32E60" w:rsidRDefault="00982AFD">
      <w:pPr>
        <w:rPr>
          <w:rFonts w:eastAsia="Times New Roman" w:cs="Arial"/>
          <w:szCs w:val="24"/>
          <w:lang w:val="en" w:eastAsia="en-GB"/>
        </w:rPr>
      </w:pPr>
    </w:p>
    <w:p w:rsidRPr="00876F78" w:rsidR="000F5A8A" w:rsidP="00B32E60" w:rsidRDefault="00876F78">
      <w:pPr>
        <w:rPr>
          <w:rFonts w:eastAsia="Times New Roman" w:cs="Arial"/>
          <w:b/>
          <w:sz w:val="32"/>
          <w:szCs w:val="24"/>
          <w:lang w:val="en" w:eastAsia="en-GB"/>
        </w:rPr>
      </w:pPr>
      <w:r w:rsidRPr="00876F78">
        <w:rPr>
          <w:rFonts w:eastAsia="Times New Roman" w:cs="Arial"/>
          <w:b/>
          <w:sz w:val="32"/>
          <w:szCs w:val="24"/>
          <w:lang w:val="en" w:eastAsia="en-GB"/>
        </w:rPr>
        <w:t>Return your complet</w:t>
      </w:r>
      <w:r w:rsidR="00E712CF">
        <w:rPr>
          <w:rFonts w:eastAsia="Times New Roman" w:cs="Arial"/>
          <w:b/>
          <w:sz w:val="32"/>
          <w:szCs w:val="24"/>
          <w:lang w:val="en" w:eastAsia="en-GB"/>
        </w:rPr>
        <w:t xml:space="preserve">ed application form by 5pm on </w:t>
      </w:r>
      <w:r w:rsidR="00484C6B">
        <w:rPr>
          <w:rFonts w:eastAsia="Times New Roman" w:cs="Arial"/>
          <w:b/>
          <w:sz w:val="32"/>
          <w:szCs w:val="24"/>
          <w:lang w:val="en" w:eastAsia="en-GB"/>
        </w:rPr>
        <w:t>10</w:t>
      </w:r>
      <w:r w:rsidR="00E712CF">
        <w:rPr>
          <w:rFonts w:eastAsia="Times New Roman" w:cs="Arial"/>
          <w:b/>
          <w:sz w:val="32"/>
          <w:szCs w:val="24"/>
          <w:lang w:val="en" w:eastAsia="en-GB"/>
        </w:rPr>
        <w:t>th</w:t>
      </w:r>
      <w:r w:rsidRPr="00876F78">
        <w:rPr>
          <w:rFonts w:eastAsia="Times New Roman" w:cs="Arial"/>
          <w:b/>
          <w:sz w:val="32"/>
          <w:szCs w:val="24"/>
          <w:lang w:val="en" w:eastAsia="en-GB"/>
        </w:rPr>
        <w:t xml:space="preserve"> Ju</w:t>
      </w:r>
      <w:r w:rsidR="00484C6B">
        <w:rPr>
          <w:rFonts w:eastAsia="Times New Roman" w:cs="Arial"/>
          <w:b/>
          <w:sz w:val="32"/>
          <w:szCs w:val="24"/>
          <w:lang w:val="en" w:eastAsia="en-GB"/>
        </w:rPr>
        <w:t xml:space="preserve">ly </w:t>
      </w:r>
      <w:r w:rsidRPr="00876F78">
        <w:rPr>
          <w:rFonts w:eastAsia="Times New Roman" w:cs="Arial"/>
          <w:b/>
          <w:sz w:val="32"/>
          <w:szCs w:val="24"/>
          <w:lang w:val="en" w:eastAsia="en-GB"/>
        </w:rPr>
        <w:t>202</w:t>
      </w:r>
      <w:r w:rsidR="00E712CF">
        <w:rPr>
          <w:rFonts w:eastAsia="Times New Roman" w:cs="Arial"/>
          <w:b/>
          <w:sz w:val="32"/>
          <w:szCs w:val="24"/>
          <w:lang w:val="en" w:eastAsia="en-GB"/>
        </w:rPr>
        <w:t>3</w:t>
      </w:r>
      <w:r w:rsidRPr="00876F78">
        <w:rPr>
          <w:rFonts w:eastAsia="Times New Roman" w:cs="Arial"/>
          <w:b/>
          <w:sz w:val="32"/>
          <w:szCs w:val="24"/>
          <w:lang w:val="en" w:eastAsia="en-GB"/>
        </w:rPr>
        <w:t xml:space="preserve"> to </w:t>
      </w:r>
      <w:hyperlink w:history="1" r:id="rId10">
        <w:r w:rsidRPr="00876F78">
          <w:rPr>
            <w:rStyle w:val="Hyperlink"/>
            <w:rFonts w:eastAsia="Times New Roman" w:cs="Arial"/>
            <w:b/>
            <w:sz w:val="32"/>
            <w:szCs w:val="24"/>
            <w:lang w:val="en" w:eastAsia="en-GB"/>
          </w:rPr>
          <w:t>grantapplications@hertsmere.gov.uk</w:t>
        </w:r>
      </w:hyperlink>
    </w:p>
    <w:p w:rsidR="00876F78" w:rsidP="00B32E60" w:rsidRDefault="00876F78">
      <w:pPr>
        <w:rPr>
          <w:rFonts w:eastAsia="Times New Roman" w:cs="Arial"/>
          <w:szCs w:val="24"/>
          <w:lang w:val="en" w:eastAsia="en-GB"/>
        </w:rPr>
      </w:pPr>
    </w:p>
    <w:p w:rsidR="00876F78" w:rsidP="00B32E60" w:rsidRDefault="00876F78">
      <w:pPr>
        <w:rPr>
          <w:rFonts w:eastAsia="Times New Roman" w:cs="Arial"/>
          <w:szCs w:val="24"/>
          <w:lang w:val="en" w:eastAsia="en-GB"/>
        </w:rPr>
      </w:pPr>
    </w:p>
    <w:p w:rsidRPr="00657A57" w:rsidR="00982AFD" w:rsidP="00B32E60" w:rsidRDefault="00B07644">
      <w:pPr>
        <w:rPr>
          <w:rFonts w:eastAsia="Times New Roman" w:cs="Arial"/>
          <w:szCs w:val="24"/>
          <w:lang w:val="en" w:eastAsia="en-GB"/>
        </w:rPr>
      </w:pPr>
      <w:r w:rsidRPr="00657A57">
        <w:rPr>
          <w:rFonts w:eastAsia="Times New Roman" w:cs="Arial"/>
          <w:szCs w:val="24"/>
          <w:lang w:val="en" w:eastAsia="en-GB"/>
        </w:rPr>
        <w:t>U</w:t>
      </w:r>
      <w:r w:rsidRPr="00657A57" w:rsidR="00982AFD">
        <w:rPr>
          <w:rFonts w:eastAsia="Times New Roman" w:cs="Arial"/>
          <w:szCs w:val="24"/>
          <w:lang w:val="en" w:eastAsia="en-GB"/>
        </w:rPr>
        <w:t xml:space="preserve">pdated: </w:t>
      </w:r>
      <w:r w:rsidRPr="00657A57" w:rsidR="00D22E90">
        <w:rPr>
          <w:rFonts w:eastAsia="Times New Roman" w:cs="Arial"/>
          <w:szCs w:val="24"/>
          <w:lang w:val="en" w:eastAsia="en-GB"/>
        </w:rPr>
        <w:t>May 20</w:t>
      </w:r>
      <w:r w:rsidRPr="00657A57">
        <w:rPr>
          <w:rFonts w:eastAsia="Times New Roman" w:cs="Arial"/>
          <w:szCs w:val="24"/>
          <w:lang w:val="en" w:eastAsia="en-GB"/>
        </w:rPr>
        <w:t>2</w:t>
      </w:r>
      <w:r w:rsidR="00E712CF">
        <w:rPr>
          <w:rFonts w:eastAsia="Times New Roman" w:cs="Arial"/>
          <w:szCs w:val="24"/>
          <w:lang w:val="en" w:eastAsia="en-GB"/>
        </w:rPr>
        <w:t>3</w:t>
      </w:r>
    </w:p>
    <w:sectPr w:rsidRPr="00657A57" w:rsidR="00982AFD" w:rsidSect="00FE724A">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EE1"/>
    <w:multiLevelType w:val="hybridMultilevel"/>
    <w:tmpl w:val="3A8EAB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92FBF"/>
    <w:multiLevelType w:val="multilevel"/>
    <w:tmpl w:val="C97C4FCA"/>
    <w:lvl w:ilvl="0">
      <w:start w:val="1"/>
      <w:numFmt w:val="bullet"/>
      <w:lvlText w:val=""/>
      <w:lvlJc w:val="left"/>
      <w:pPr>
        <w:tabs>
          <w:tab w:val="num" w:pos="590"/>
        </w:tabs>
        <w:ind w:left="590" w:hanging="360"/>
      </w:pPr>
      <w:rPr>
        <w:rFonts w:ascii="Symbol" w:hAnsi="Symbol" w:hint="default"/>
        <w:sz w:val="20"/>
      </w:rPr>
    </w:lvl>
    <w:lvl w:ilvl="1" w:tentative="1">
      <w:start w:val="1"/>
      <w:numFmt w:val="bullet"/>
      <w:lvlText w:val="o"/>
      <w:lvlJc w:val="left"/>
      <w:pPr>
        <w:tabs>
          <w:tab w:val="num" w:pos="1310"/>
        </w:tabs>
        <w:ind w:left="1310" w:hanging="360"/>
      </w:pPr>
      <w:rPr>
        <w:rFonts w:ascii="Courier New" w:hAnsi="Courier New" w:hint="default"/>
        <w:sz w:val="20"/>
      </w:rPr>
    </w:lvl>
    <w:lvl w:ilvl="2" w:tentative="1">
      <w:start w:val="1"/>
      <w:numFmt w:val="bullet"/>
      <w:lvlText w:val=""/>
      <w:lvlJc w:val="left"/>
      <w:pPr>
        <w:tabs>
          <w:tab w:val="num" w:pos="2030"/>
        </w:tabs>
        <w:ind w:left="2030" w:hanging="360"/>
      </w:pPr>
      <w:rPr>
        <w:rFonts w:ascii="Wingdings" w:hAnsi="Wingdings" w:hint="default"/>
        <w:sz w:val="20"/>
      </w:rPr>
    </w:lvl>
    <w:lvl w:ilvl="3" w:tentative="1">
      <w:start w:val="1"/>
      <w:numFmt w:val="bullet"/>
      <w:lvlText w:val=""/>
      <w:lvlJc w:val="left"/>
      <w:pPr>
        <w:tabs>
          <w:tab w:val="num" w:pos="2750"/>
        </w:tabs>
        <w:ind w:left="2750" w:hanging="360"/>
      </w:pPr>
      <w:rPr>
        <w:rFonts w:ascii="Wingdings" w:hAnsi="Wingdings" w:hint="default"/>
        <w:sz w:val="20"/>
      </w:rPr>
    </w:lvl>
    <w:lvl w:ilvl="4" w:tentative="1">
      <w:start w:val="1"/>
      <w:numFmt w:val="bullet"/>
      <w:lvlText w:val=""/>
      <w:lvlJc w:val="left"/>
      <w:pPr>
        <w:tabs>
          <w:tab w:val="num" w:pos="3470"/>
        </w:tabs>
        <w:ind w:left="3470" w:hanging="360"/>
      </w:pPr>
      <w:rPr>
        <w:rFonts w:ascii="Wingdings" w:hAnsi="Wingdings" w:hint="default"/>
        <w:sz w:val="20"/>
      </w:rPr>
    </w:lvl>
    <w:lvl w:ilvl="5" w:tentative="1">
      <w:start w:val="1"/>
      <w:numFmt w:val="bullet"/>
      <w:lvlText w:val=""/>
      <w:lvlJc w:val="left"/>
      <w:pPr>
        <w:tabs>
          <w:tab w:val="num" w:pos="4190"/>
        </w:tabs>
        <w:ind w:left="4190" w:hanging="360"/>
      </w:pPr>
      <w:rPr>
        <w:rFonts w:ascii="Wingdings" w:hAnsi="Wingdings" w:hint="default"/>
        <w:sz w:val="20"/>
      </w:rPr>
    </w:lvl>
    <w:lvl w:ilvl="6" w:tentative="1">
      <w:start w:val="1"/>
      <w:numFmt w:val="bullet"/>
      <w:lvlText w:val=""/>
      <w:lvlJc w:val="left"/>
      <w:pPr>
        <w:tabs>
          <w:tab w:val="num" w:pos="4910"/>
        </w:tabs>
        <w:ind w:left="4910" w:hanging="360"/>
      </w:pPr>
      <w:rPr>
        <w:rFonts w:ascii="Wingdings" w:hAnsi="Wingdings" w:hint="default"/>
        <w:sz w:val="20"/>
      </w:rPr>
    </w:lvl>
    <w:lvl w:ilvl="7" w:tentative="1">
      <w:start w:val="1"/>
      <w:numFmt w:val="bullet"/>
      <w:lvlText w:val=""/>
      <w:lvlJc w:val="left"/>
      <w:pPr>
        <w:tabs>
          <w:tab w:val="num" w:pos="5630"/>
        </w:tabs>
        <w:ind w:left="5630" w:hanging="360"/>
      </w:pPr>
      <w:rPr>
        <w:rFonts w:ascii="Wingdings" w:hAnsi="Wingdings" w:hint="default"/>
        <w:sz w:val="20"/>
      </w:rPr>
    </w:lvl>
    <w:lvl w:ilvl="8" w:tentative="1">
      <w:start w:val="1"/>
      <w:numFmt w:val="bullet"/>
      <w:lvlText w:val=""/>
      <w:lvlJc w:val="left"/>
      <w:pPr>
        <w:tabs>
          <w:tab w:val="num" w:pos="6350"/>
        </w:tabs>
        <w:ind w:left="6350" w:hanging="360"/>
      </w:pPr>
      <w:rPr>
        <w:rFonts w:ascii="Wingdings" w:hAnsi="Wingdings" w:hint="default"/>
        <w:sz w:val="20"/>
      </w:rPr>
    </w:lvl>
  </w:abstractNum>
  <w:abstractNum w:abstractNumId="2" w15:restartNumberingAfterBreak="0">
    <w:nsid w:val="15551612"/>
    <w:multiLevelType w:val="multilevel"/>
    <w:tmpl w:val="DA80DD6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15:restartNumberingAfterBreak="0">
    <w:nsid w:val="15AA40CC"/>
    <w:multiLevelType w:val="multilevel"/>
    <w:tmpl w:val="310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00376"/>
    <w:multiLevelType w:val="multilevel"/>
    <w:tmpl w:val="2D0EDBDA"/>
    <w:lvl w:ilvl="0">
      <w:start w:val="5"/>
      <w:numFmt w:val="decimal"/>
      <w:lvlText w:val="%1"/>
      <w:lvlJc w:val="left"/>
      <w:pPr>
        <w:ind w:left="407" w:hanging="408"/>
        <w:jc w:val="left"/>
      </w:pPr>
      <w:rPr>
        <w:rFonts w:hint="default"/>
        <w:lang w:val="en-GB" w:eastAsia="en-US" w:bidi="ar-SA"/>
      </w:rPr>
    </w:lvl>
    <w:lvl w:ilvl="1">
      <w:start w:val="1"/>
      <w:numFmt w:val="decimal"/>
      <w:lvlText w:val="%1.%2"/>
      <w:lvlJc w:val="left"/>
      <w:pPr>
        <w:ind w:left="407" w:hanging="408"/>
        <w:jc w:val="left"/>
      </w:pPr>
      <w:rPr>
        <w:rFonts w:ascii="Arial" w:eastAsia="Arial" w:hAnsi="Arial" w:cs="Arial" w:hint="default"/>
        <w:b/>
        <w:bCs/>
        <w:i w:val="0"/>
        <w:iCs w:val="0"/>
        <w:color w:val="70C1DD"/>
        <w:spacing w:val="-20"/>
        <w:w w:val="108"/>
        <w:position w:val="2"/>
        <w:sz w:val="19"/>
        <w:szCs w:val="19"/>
        <w:lang w:val="en-GB" w:eastAsia="en-US" w:bidi="ar-SA"/>
      </w:rPr>
    </w:lvl>
    <w:lvl w:ilvl="2">
      <w:numFmt w:val="bullet"/>
      <w:lvlText w:val="•"/>
      <w:lvlJc w:val="left"/>
      <w:pPr>
        <w:ind w:left="1023" w:hanging="408"/>
      </w:pPr>
      <w:rPr>
        <w:rFonts w:hint="default"/>
        <w:lang w:val="en-GB" w:eastAsia="en-US" w:bidi="ar-SA"/>
      </w:rPr>
    </w:lvl>
    <w:lvl w:ilvl="3">
      <w:numFmt w:val="bullet"/>
      <w:lvlText w:val="•"/>
      <w:lvlJc w:val="left"/>
      <w:pPr>
        <w:ind w:left="1335" w:hanging="408"/>
      </w:pPr>
      <w:rPr>
        <w:rFonts w:hint="default"/>
        <w:lang w:val="en-GB" w:eastAsia="en-US" w:bidi="ar-SA"/>
      </w:rPr>
    </w:lvl>
    <w:lvl w:ilvl="4">
      <w:numFmt w:val="bullet"/>
      <w:lvlText w:val="•"/>
      <w:lvlJc w:val="left"/>
      <w:pPr>
        <w:ind w:left="1647" w:hanging="408"/>
      </w:pPr>
      <w:rPr>
        <w:rFonts w:hint="default"/>
        <w:lang w:val="en-GB" w:eastAsia="en-US" w:bidi="ar-SA"/>
      </w:rPr>
    </w:lvl>
    <w:lvl w:ilvl="5">
      <w:numFmt w:val="bullet"/>
      <w:lvlText w:val="•"/>
      <w:lvlJc w:val="left"/>
      <w:pPr>
        <w:ind w:left="1958" w:hanging="408"/>
      </w:pPr>
      <w:rPr>
        <w:rFonts w:hint="default"/>
        <w:lang w:val="en-GB" w:eastAsia="en-US" w:bidi="ar-SA"/>
      </w:rPr>
    </w:lvl>
    <w:lvl w:ilvl="6">
      <w:numFmt w:val="bullet"/>
      <w:lvlText w:val="•"/>
      <w:lvlJc w:val="left"/>
      <w:pPr>
        <w:ind w:left="2270" w:hanging="408"/>
      </w:pPr>
      <w:rPr>
        <w:rFonts w:hint="default"/>
        <w:lang w:val="en-GB" w:eastAsia="en-US" w:bidi="ar-SA"/>
      </w:rPr>
    </w:lvl>
    <w:lvl w:ilvl="7">
      <w:numFmt w:val="bullet"/>
      <w:lvlText w:val="•"/>
      <w:lvlJc w:val="left"/>
      <w:pPr>
        <w:ind w:left="2582" w:hanging="408"/>
      </w:pPr>
      <w:rPr>
        <w:rFonts w:hint="default"/>
        <w:lang w:val="en-GB" w:eastAsia="en-US" w:bidi="ar-SA"/>
      </w:rPr>
    </w:lvl>
    <w:lvl w:ilvl="8">
      <w:numFmt w:val="bullet"/>
      <w:lvlText w:val="•"/>
      <w:lvlJc w:val="left"/>
      <w:pPr>
        <w:ind w:left="2894" w:hanging="408"/>
      </w:pPr>
      <w:rPr>
        <w:rFonts w:hint="default"/>
        <w:lang w:val="en-GB" w:eastAsia="en-US" w:bidi="ar-SA"/>
      </w:rPr>
    </w:lvl>
  </w:abstractNum>
  <w:abstractNum w:abstractNumId="5" w15:restartNumberingAfterBreak="0">
    <w:nsid w:val="1E502538"/>
    <w:multiLevelType w:val="multilevel"/>
    <w:tmpl w:val="000ABD1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15:restartNumberingAfterBreak="0">
    <w:nsid w:val="232739CD"/>
    <w:multiLevelType w:val="hybridMultilevel"/>
    <w:tmpl w:val="47BE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6300F"/>
    <w:multiLevelType w:val="hybridMultilevel"/>
    <w:tmpl w:val="F0BAD7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E053A"/>
    <w:multiLevelType w:val="multilevel"/>
    <w:tmpl w:val="7DBE753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9" w15:restartNumberingAfterBreak="0">
    <w:nsid w:val="2EA64CB2"/>
    <w:multiLevelType w:val="multilevel"/>
    <w:tmpl w:val="246A687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15:restartNumberingAfterBreak="0">
    <w:nsid w:val="2ECF006D"/>
    <w:multiLevelType w:val="hybridMultilevel"/>
    <w:tmpl w:val="58DC8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C49C3"/>
    <w:multiLevelType w:val="hybridMultilevel"/>
    <w:tmpl w:val="266C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61FF6"/>
    <w:multiLevelType w:val="hybridMultilevel"/>
    <w:tmpl w:val="BE6CCFC8"/>
    <w:lvl w:ilvl="0" w:tplc="68C60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17F67"/>
    <w:multiLevelType w:val="hybridMultilevel"/>
    <w:tmpl w:val="F39A0966"/>
    <w:lvl w:ilvl="0" w:tplc="1FAC748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FD3211"/>
    <w:multiLevelType w:val="hybridMultilevel"/>
    <w:tmpl w:val="EE40D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7037D"/>
    <w:multiLevelType w:val="multilevel"/>
    <w:tmpl w:val="A210B19A"/>
    <w:lvl w:ilvl="0">
      <w:start w:val="1"/>
      <w:numFmt w:val="decimal"/>
      <w:lvlText w:val="%1"/>
      <w:lvlJc w:val="left"/>
      <w:pPr>
        <w:ind w:left="453" w:hanging="454"/>
        <w:jc w:val="left"/>
      </w:pPr>
      <w:rPr>
        <w:rFonts w:hint="default"/>
        <w:lang w:val="en-GB" w:eastAsia="en-US" w:bidi="ar-SA"/>
      </w:rPr>
    </w:lvl>
    <w:lvl w:ilvl="1">
      <w:start w:val="1"/>
      <w:numFmt w:val="decimal"/>
      <w:lvlText w:val="%1.%2"/>
      <w:lvlJc w:val="left"/>
      <w:pPr>
        <w:ind w:left="454" w:hanging="454"/>
        <w:jc w:val="left"/>
      </w:pPr>
      <w:rPr>
        <w:rFonts w:ascii="Arial" w:eastAsia="Arial" w:hAnsi="Arial" w:cs="Arial" w:hint="default"/>
        <w:b/>
        <w:bCs/>
        <w:i w:val="0"/>
        <w:iCs w:val="0"/>
        <w:color w:val="054C6B"/>
        <w:spacing w:val="-20"/>
        <w:w w:val="106"/>
        <w:position w:val="-3"/>
        <w:sz w:val="19"/>
        <w:szCs w:val="19"/>
        <w:shd w:val="clear" w:color="auto" w:fill="FFFFFF"/>
        <w:lang w:val="en-GB" w:eastAsia="en-US" w:bidi="ar-SA"/>
      </w:rPr>
    </w:lvl>
    <w:lvl w:ilvl="2">
      <w:numFmt w:val="bullet"/>
      <w:lvlText w:val="•"/>
      <w:lvlJc w:val="left"/>
      <w:pPr>
        <w:ind w:left="1191" w:hanging="454"/>
      </w:pPr>
      <w:rPr>
        <w:rFonts w:hint="default"/>
        <w:lang w:val="en-GB" w:eastAsia="en-US" w:bidi="ar-SA"/>
      </w:rPr>
    </w:lvl>
    <w:lvl w:ilvl="3">
      <w:numFmt w:val="bullet"/>
      <w:lvlText w:val="•"/>
      <w:lvlJc w:val="left"/>
      <w:pPr>
        <w:ind w:left="1557" w:hanging="454"/>
      </w:pPr>
      <w:rPr>
        <w:rFonts w:hint="default"/>
        <w:lang w:val="en-GB" w:eastAsia="en-US" w:bidi="ar-SA"/>
      </w:rPr>
    </w:lvl>
    <w:lvl w:ilvl="4">
      <w:numFmt w:val="bullet"/>
      <w:lvlText w:val="•"/>
      <w:lvlJc w:val="left"/>
      <w:pPr>
        <w:ind w:left="1923" w:hanging="454"/>
      </w:pPr>
      <w:rPr>
        <w:rFonts w:hint="default"/>
        <w:lang w:val="en-GB" w:eastAsia="en-US" w:bidi="ar-SA"/>
      </w:rPr>
    </w:lvl>
    <w:lvl w:ilvl="5">
      <w:numFmt w:val="bullet"/>
      <w:lvlText w:val="•"/>
      <w:lvlJc w:val="left"/>
      <w:pPr>
        <w:ind w:left="2289" w:hanging="454"/>
      </w:pPr>
      <w:rPr>
        <w:rFonts w:hint="default"/>
        <w:lang w:val="en-GB" w:eastAsia="en-US" w:bidi="ar-SA"/>
      </w:rPr>
    </w:lvl>
    <w:lvl w:ilvl="6">
      <w:numFmt w:val="bullet"/>
      <w:lvlText w:val="•"/>
      <w:lvlJc w:val="left"/>
      <w:pPr>
        <w:ind w:left="2654" w:hanging="454"/>
      </w:pPr>
      <w:rPr>
        <w:rFonts w:hint="default"/>
        <w:lang w:val="en-GB" w:eastAsia="en-US" w:bidi="ar-SA"/>
      </w:rPr>
    </w:lvl>
    <w:lvl w:ilvl="7">
      <w:numFmt w:val="bullet"/>
      <w:lvlText w:val="•"/>
      <w:lvlJc w:val="left"/>
      <w:pPr>
        <w:ind w:left="3020" w:hanging="454"/>
      </w:pPr>
      <w:rPr>
        <w:rFonts w:hint="default"/>
        <w:lang w:val="en-GB" w:eastAsia="en-US" w:bidi="ar-SA"/>
      </w:rPr>
    </w:lvl>
    <w:lvl w:ilvl="8">
      <w:numFmt w:val="bullet"/>
      <w:lvlText w:val="•"/>
      <w:lvlJc w:val="left"/>
      <w:pPr>
        <w:ind w:left="3386" w:hanging="454"/>
      </w:pPr>
      <w:rPr>
        <w:rFonts w:hint="default"/>
        <w:lang w:val="en-GB" w:eastAsia="en-US" w:bidi="ar-SA"/>
      </w:rPr>
    </w:lvl>
  </w:abstractNum>
  <w:abstractNum w:abstractNumId="16" w15:restartNumberingAfterBreak="0">
    <w:nsid w:val="3FDB7DDD"/>
    <w:multiLevelType w:val="hybridMultilevel"/>
    <w:tmpl w:val="C18C94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3">
      <w:start w:val="1"/>
      <w:numFmt w:val="bullet"/>
      <w:lvlText w:val="o"/>
      <w:lvlJc w:val="left"/>
      <w:pPr>
        <w:tabs>
          <w:tab w:val="num" w:pos="2520"/>
        </w:tabs>
        <w:ind w:left="2520" w:hanging="360"/>
      </w:pPr>
      <w:rPr>
        <w:rFonts w:ascii="Courier New" w:hAnsi="Courier New" w:cs="Courier New"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B53B92"/>
    <w:multiLevelType w:val="hybridMultilevel"/>
    <w:tmpl w:val="8562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3BD7"/>
    <w:multiLevelType w:val="multilevel"/>
    <w:tmpl w:val="AB4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32B83"/>
    <w:multiLevelType w:val="hybridMultilevel"/>
    <w:tmpl w:val="155A9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63C96"/>
    <w:multiLevelType w:val="hybridMultilevel"/>
    <w:tmpl w:val="2B98D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72FB0"/>
    <w:multiLevelType w:val="hybridMultilevel"/>
    <w:tmpl w:val="69A8DC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CC45A1"/>
    <w:multiLevelType w:val="hybridMultilevel"/>
    <w:tmpl w:val="D8FC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F36D3E"/>
    <w:multiLevelType w:val="multilevel"/>
    <w:tmpl w:val="62D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70F16"/>
    <w:multiLevelType w:val="hybridMultilevel"/>
    <w:tmpl w:val="C79C2F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7144F2"/>
    <w:multiLevelType w:val="hybridMultilevel"/>
    <w:tmpl w:val="99664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A3E642C"/>
    <w:multiLevelType w:val="multilevel"/>
    <w:tmpl w:val="246A687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5"/>
  </w:num>
  <w:num w:numId="2">
    <w:abstractNumId w:val="3"/>
  </w:num>
  <w:num w:numId="3">
    <w:abstractNumId w:val="1"/>
  </w:num>
  <w:num w:numId="4">
    <w:abstractNumId w:val="8"/>
  </w:num>
  <w:num w:numId="5">
    <w:abstractNumId w:val="13"/>
  </w:num>
  <w:num w:numId="6">
    <w:abstractNumId w:val="25"/>
  </w:num>
  <w:num w:numId="7">
    <w:abstractNumId w:val="11"/>
  </w:num>
  <w:num w:numId="8">
    <w:abstractNumId w:val="15"/>
  </w:num>
  <w:num w:numId="9">
    <w:abstractNumId w:val="4"/>
  </w:num>
  <w:num w:numId="10">
    <w:abstractNumId w:val="19"/>
  </w:num>
  <w:num w:numId="11">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num>
  <w:num w:numId="14">
    <w:abstractNumId w:val="12"/>
  </w:num>
  <w:num w:numId="15">
    <w:abstractNumId w:val="20"/>
  </w:num>
  <w:num w:numId="16">
    <w:abstractNumId w:val="17"/>
  </w:num>
  <w:num w:numId="17">
    <w:abstractNumId w:val="14"/>
  </w:num>
  <w:num w:numId="18">
    <w:abstractNumId w:val="24"/>
  </w:num>
  <w:num w:numId="19">
    <w:abstractNumId w:val="0"/>
  </w:num>
  <w:num w:numId="20">
    <w:abstractNumId w:val="2"/>
  </w:num>
  <w:num w:numId="21">
    <w:abstractNumId w:val="22"/>
  </w:num>
  <w:num w:numId="22">
    <w:abstractNumId w:val="9"/>
  </w:num>
  <w:num w:numId="23">
    <w:abstractNumId w:val="26"/>
  </w:num>
  <w:num w:numId="24">
    <w:abstractNumId w:val="6"/>
  </w:num>
  <w:num w:numId="25">
    <w:abstractNumId w:val="7"/>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98"/>
    <w:rsid w:val="00080624"/>
    <w:rsid w:val="000B0E07"/>
    <w:rsid w:val="000E181F"/>
    <w:rsid w:val="000F2697"/>
    <w:rsid w:val="000F5A8A"/>
    <w:rsid w:val="0012487B"/>
    <w:rsid w:val="00155527"/>
    <w:rsid w:val="0018697C"/>
    <w:rsid w:val="00194D31"/>
    <w:rsid w:val="001B1686"/>
    <w:rsid w:val="001C4559"/>
    <w:rsid w:val="001E6805"/>
    <w:rsid w:val="00225108"/>
    <w:rsid w:val="00240B8C"/>
    <w:rsid w:val="002938EF"/>
    <w:rsid w:val="00295281"/>
    <w:rsid w:val="002C01EC"/>
    <w:rsid w:val="00395AE6"/>
    <w:rsid w:val="003A2DBB"/>
    <w:rsid w:val="003A5ABC"/>
    <w:rsid w:val="003F42E5"/>
    <w:rsid w:val="00421ED9"/>
    <w:rsid w:val="00484C6B"/>
    <w:rsid w:val="0048521C"/>
    <w:rsid w:val="004A1545"/>
    <w:rsid w:val="004B14FA"/>
    <w:rsid w:val="004B313A"/>
    <w:rsid w:val="004F6EFF"/>
    <w:rsid w:val="004F73F3"/>
    <w:rsid w:val="00506F49"/>
    <w:rsid w:val="00522BA2"/>
    <w:rsid w:val="00543311"/>
    <w:rsid w:val="00552A96"/>
    <w:rsid w:val="0057233D"/>
    <w:rsid w:val="00582E74"/>
    <w:rsid w:val="005D7FBE"/>
    <w:rsid w:val="00621F71"/>
    <w:rsid w:val="00657516"/>
    <w:rsid w:val="00657A57"/>
    <w:rsid w:val="006759F7"/>
    <w:rsid w:val="006B2BBA"/>
    <w:rsid w:val="006F3198"/>
    <w:rsid w:val="006F667A"/>
    <w:rsid w:val="00725F10"/>
    <w:rsid w:val="00760B8B"/>
    <w:rsid w:val="007767EF"/>
    <w:rsid w:val="007A349C"/>
    <w:rsid w:val="00821B3A"/>
    <w:rsid w:val="00831A90"/>
    <w:rsid w:val="00841E89"/>
    <w:rsid w:val="00851CAE"/>
    <w:rsid w:val="00876F78"/>
    <w:rsid w:val="00904897"/>
    <w:rsid w:val="0090621A"/>
    <w:rsid w:val="009273BB"/>
    <w:rsid w:val="00934B37"/>
    <w:rsid w:val="00982AFD"/>
    <w:rsid w:val="00990934"/>
    <w:rsid w:val="009A0AA3"/>
    <w:rsid w:val="00A42609"/>
    <w:rsid w:val="00A75C40"/>
    <w:rsid w:val="00A77251"/>
    <w:rsid w:val="00A82B7D"/>
    <w:rsid w:val="00A85F84"/>
    <w:rsid w:val="00AA22A4"/>
    <w:rsid w:val="00AE7150"/>
    <w:rsid w:val="00B00320"/>
    <w:rsid w:val="00B039BF"/>
    <w:rsid w:val="00B07644"/>
    <w:rsid w:val="00B226FF"/>
    <w:rsid w:val="00B329CB"/>
    <w:rsid w:val="00B32E60"/>
    <w:rsid w:val="00B61920"/>
    <w:rsid w:val="00B9285A"/>
    <w:rsid w:val="00C01597"/>
    <w:rsid w:val="00C2208B"/>
    <w:rsid w:val="00C256F9"/>
    <w:rsid w:val="00D22E90"/>
    <w:rsid w:val="00D377B7"/>
    <w:rsid w:val="00D56B7C"/>
    <w:rsid w:val="00DA08C7"/>
    <w:rsid w:val="00E15923"/>
    <w:rsid w:val="00E30128"/>
    <w:rsid w:val="00E558EE"/>
    <w:rsid w:val="00E640EA"/>
    <w:rsid w:val="00E712CF"/>
    <w:rsid w:val="00EE122B"/>
    <w:rsid w:val="00F319AC"/>
    <w:rsid w:val="00F47621"/>
    <w:rsid w:val="00F642F9"/>
    <w:rsid w:val="00F93597"/>
    <w:rsid w:val="00FA421D"/>
    <w:rsid w:val="00FE0144"/>
    <w:rsid w:val="00FE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9A69D-BF9F-43D6-A6B3-4DEB8D8E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85A"/>
    <w:rPr>
      <w:color w:val="0000FF" w:themeColor="hyperlink"/>
      <w:u w:val="single"/>
    </w:rPr>
  </w:style>
  <w:style w:type="paragraph" w:styleId="BalloonText">
    <w:name w:val="Balloon Text"/>
    <w:basedOn w:val="Normal"/>
    <w:link w:val="BalloonTextChar"/>
    <w:uiPriority w:val="99"/>
    <w:semiHidden/>
    <w:unhideWhenUsed/>
    <w:rsid w:val="0057233D"/>
    <w:rPr>
      <w:rFonts w:ascii="Tahoma" w:hAnsi="Tahoma" w:cs="Tahoma"/>
      <w:sz w:val="16"/>
      <w:szCs w:val="16"/>
    </w:rPr>
  </w:style>
  <w:style w:type="character" w:customStyle="1" w:styleId="BalloonTextChar">
    <w:name w:val="Balloon Text Char"/>
    <w:basedOn w:val="DefaultParagraphFont"/>
    <w:link w:val="BalloonText"/>
    <w:uiPriority w:val="99"/>
    <w:semiHidden/>
    <w:rsid w:val="0057233D"/>
    <w:rPr>
      <w:rFonts w:ascii="Tahoma" w:hAnsi="Tahoma" w:cs="Tahoma"/>
      <w:sz w:val="16"/>
      <w:szCs w:val="16"/>
    </w:rPr>
  </w:style>
  <w:style w:type="paragraph" w:styleId="ListParagraph">
    <w:name w:val="List Paragraph"/>
    <w:basedOn w:val="Normal"/>
    <w:uiPriority w:val="34"/>
    <w:qFormat/>
    <w:rsid w:val="00934B37"/>
    <w:pPr>
      <w:ind w:left="720"/>
      <w:contextualSpacing/>
    </w:pPr>
  </w:style>
  <w:style w:type="paragraph" w:customStyle="1" w:styleId="TableParagraph">
    <w:name w:val="Table Paragraph"/>
    <w:basedOn w:val="Normal"/>
    <w:uiPriority w:val="1"/>
    <w:qFormat/>
    <w:rsid w:val="00225108"/>
    <w:pPr>
      <w:widowControl w:val="0"/>
      <w:autoSpaceDE w:val="0"/>
      <w:autoSpaceDN w:val="0"/>
    </w:pPr>
    <w:rPr>
      <w:rFonts w:eastAsia="Arial" w:cs="Arial"/>
      <w:sz w:val="22"/>
    </w:rPr>
  </w:style>
  <w:style w:type="character" w:styleId="FollowedHyperlink">
    <w:name w:val="FollowedHyperlink"/>
    <w:basedOn w:val="DefaultParagraphFont"/>
    <w:uiPriority w:val="99"/>
    <w:semiHidden/>
    <w:unhideWhenUsed/>
    <w:rsid w:val="000F5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mere.gov.uk/Your-Council/Official-Publications--Guides--Policies/Corporate-Plan.aspx" TargetMode="External"/><Relationship Id="rId3" Type="http://schemas.openxmlformats.org/officeDocument/2006/relationships/settings" Target="settings.xml"/><Relationship Id="rId7" Type="http://schemas.openxmlformats.org/officeDocument/2006/relationships/hyperlink" Target="mailto:grantapplications@hertsme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tsmere.gov.uk/Your-Council/Official-Publications--Guides--Policies/Corporate-Plan.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grantapplications@hertsmere.gov.uk" TargetMode="External"/><Relationship Id="rId4" Type="http://schemas.openxmlformats.org/officeDocument/2006/relationships/webSettings" Target="webSettings.xml"/><Relationship Id="rId9" Type="http://schemas.openxmlformats.org/officeDocument/2006/relationships/hyperlink" Target="https://local.gov.uk/equality-act-and-protected-character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Cousins</dc:creator>
  <cp:lastModifiedBy>Liz Gore</cp:lastModifiedBy>
  <cp:revision>7</cp:revision>
  <cp:lastPrinted>2022-05-11T14:33:00Z</cp:lastPrinted>
  <dcterms:created xsi:type="dcterms:W3CDTF">2023-04-26T14:40:00Z</dcterms:created>
  <dcterms:modified xsi:type="dcterms:W3CDTF">2023-05-23T12:52:27Z</dcterms:modified>
  <dc:title>Community Grants Guidance Notes 2023-24</dc:title>
  <cp:keywords>
  </cp:keywords>
  <dc:subject>2023-24 Community Grants Guidance notes</dc:subject>
</cp:coreProperties>
</file>