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2F" w:rsidP="00DF722B" w:rsidRDefault="0053692F">
      <w:pPr>
        <w:jc w:val="center"/>
        <w:rPr>
          <w:rFonts w:ascii="Arial" w:hAnsi="Arial" w:cs="Arial"/>
          <w:b/>
          <w:caps/>
        </w:rPr>
      </w:pPr>
      <w:r w:rsidRPr="00DF722B">
        <w:rPr>
          <w:rFonts w:ascii="Arial" w:hAnsi="Arial" w:cs="Arial"/>
          <w:b/>
          <w:caps/>
        </w:rPr>
        <w:t>The Hertsmere Borough Council (Elstree and Borehamwood) (Parking Places) Order 201Y</w:t>
      </w:r>
    </w:p>
    <w:p w:rsidR="00F15DAC" w:rsidP="00DF722B" w:rsidRDefault="00F15DAC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and</w:t>
      </w:r>
    </w:p>
    <w:p w:rsidRPr="00C3458A" w:rsidR="00F15DAC" w:rsidP="00F15DAC" w:rsidRDefault="00F15DAC">
      <w:pPr>
        <w:pStyle w:val="Heading1"/>
        <w:rPr>
          <w:b w:val="0"/>
          <w:bCs w:val="0"/>
          <w:sz w:val="22"/>
          <w:szCs w:val="22"/>
        </w:rPr>
      </w:pPr>
      <w:proofErr w:type="gramStart"/>
      <w:r w:rsidRPr="00C3458A">
        <w:rPr>
          <w:sz w:val="22"/>
          <w:szCs w:val="22"/>
        </w:rPr>
        <w:t>THE HERTSMERE BOROUGH COUNCIL (MELROSE AVENUE, BOREHAMWOOD) (CONTROLLED PARKING ZONE) (PARKING PLACES) AMENDMENT NO.</w:t>
      </w:r>
      <w:proofErr w:type="gramEnd"/>
      <w:r w:rsidRPr="00C3458A">
        <w:rPr>
          <w:sz w:val="22"/>
          <w:szCs w:val="22"/>
        </w:rPr>
        <w:t xml:space="preserve"> 1 ORDER 201Y</w:t>
      </w:r>
    </w:p>
    <w:p w:rsidRPr="00DF722B" w:rsidR="00F15DAC" w:rsidP="00DF722B" w:rsidRDefault="00F15DAC">
      <w:pPr>
        <w:jc w:val="center"/>
        <w:rPr>
          <w:rFonts w:ascii="Arial" w:hAnsi="Arial" w:cs="Arial"/>
          <w:b/>
          <w:caps/>
        </w:rPr>
      </w:pPr>
    </w:p>
    <w:p w:rsidRPr="00DF722B" w:rsidR="00F71374" w:rsidP="00DF722B" w:rsidRDefault="00F71374">
      <w:pPr>
        <w:jc w:val="center"/>
        <w:rPr>
          <w:rFonts w:ascii="Arial" w:hAnsi="Arial" w:cs="Arial"/>
          <w:b/>
        </w:rPr>
      </w:pPr>
      <w:r w:rsidRPr="00DF722B">
        <w:rPr>
          <w:rFonts w:ascii="Arial" w:hAnsi="Arial" w:cs="Arial"/>
          <w:b/>
        </w:rPr>
        <w:t>STATEMENT OF REASONS</w:t>
      </w:r>
    </w:p>
    <w:p w:rsidRPr="00DF722B" w:rsidR="00F71374" w:rsidP="00F71374" w:rsidRDefault="00F71374">
      <w:pPr>
        <w:rPr>
          <w:rFonts w:ascii="Arial" w:hAnsi="Arial" w:cs="Arial"/>
        </w:rPr>
      </w:pPr>
    </w:p>
    <w:p w:rsidRPr="00DF722B" w:rsidR="00F71374" w:rsidP="00F71374" w:rsidRDefault="00F15DAC">
      <w:pPr>
        <w:rPr>
          <w:rFonts w:ascii="Arial" w:hAnsi="Arial" w:cs="Arial"/>
        </w:rPr>
      </w:pPr>
      <w:r w:rsidRPr="004B0A8A">
        <w:rPr>
          <w:rFonts w:ascii="Arial" w:hAnsi="Arial" w:cs="Arial"/>
        </w:rPr>
        <w:t>The general effect of th</w:t>
      </w:r>
      <w:r>
        <w:rPr>
          <w:rFonts w:ascii="Arial" w:hAnsi="Arial" w:cs="Arial"/>
        </w:rPr>
        <w:t>ese</w:t>
      </w:r>
      <w:r w:rsidRPr="004B0A8A">
        <w:rPr>
          <w:rFonts w:ascii="Arial" w:hAnsi="Arial" w:cs="Arial"/>
        </w:rPr>
        <w:t xml:space="preserve"> order</w:t>
      </w:r>
      <w:r>
        <w:rPr>
          <w:rFonts w:ascii="Arial" w:hAnsi="Arial" w:cs="Arial"/>
        </w:rPr>
        <w:t>s</w:t>
      </w:r>
      <w:r w:rsidRPr="004B0A8A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ou</w:t>
      </w:r>
      <w:r w:rsidRPr="004B0A8A">
        <w:rPr>
          <w:rFonts w:ascii="Arial" w:hAnsi="Arial" w:cs="Arial"/>
        </w:rPr>
        <w:t>l</w:t>
      </w:r>
      <w:r>
        <w:rPr>
          <w:rFonts w:ascii="Arial" w:hAnsi="Arial" w:cs="Arial"/>
        </w:rPr>
        <w:t>d</w:t>
      </w:r>
      <w:r w:rsidRPr="004B0A8A">
        <w:rPr>
          <w:rFonts w:ascii="Arial" w:hAnsi="Arial" w:cs="Arial"/>
        </w:rPr>
        <w:t xml:space="preserve"> be to allow parking in certain parking bays at the </w:t>
      </w:r>
      <w:r>
        <w:rPr>
          <w:rFonts w:ascii="Arial" w:hAnsi="Arial" w:cs="Arial"/>
        </w:rPr>
        <w:t xml:space="preserve">southern end of Cardinal Avenue, </w:t>
      </w:r>
      <w:r w:rsidRPr="004B0A8A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4B0A8A">
        <w:rPr>
          <w:rFonts w:ascii="Arial" w:hAnsi="Arial" w:cs="Arial"/>
        </w:rPr>
        <w:t xml:space="preserve"> western end of Hillside Avenue</w:t>
      </w:r>
      <w:r w:rsidR="00B32332">
        <w:rPr>
          <w:rFonts w:ascii="Arial" w:hAnsi="Arial" w:cs="Arial"/>
        </w:rPr>
        <w:t>, in Whitehouse Avenue near to Cardinal Avenue</w:t>
      </w:r>
      <w:r>
        <w:rPr>
          <w:rFonts w:ascii="Arial" w:hAnsi="Arial" w:cs="Arial"/>
        </w:rPr>
        <w:t xml:space="preserve">, and </w:t>
      </w:r>
      <w:r w:rsidR="00B32332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the eastern end of Melrose Avenue</w:t>
      </w:r>
      <w:r w:rsidRPr="004B0A8A">
        <w:rPr>
          <w:rFonts w:ascii="Arial" w:hAnsi="Arial" w:cs="Arial"/>
        </w:rPr>
        <w:t xml:space="preserve">, which appear to be </w:t>
      </w:r>
      <w:proofErr w:type="spellStart"/>
      <w:r w:rsidRPr="004B0A8A">
        <w:rPr>
          <w:rFonts w:ascii="Arial" w:hAnsi="Arial" w:cs="Arial"/>
        </w:rPr>
        <w:t>under utilised</w:t>
      </w:r>
      <w:proofErr w:type="spellEnd"/>
      <w:r w:rsidRPr="004B0A8A">
        <w:rPr>
          <w:rFonts w:ascii="Arial" w:hAnsi="Arial" w:cs="Arial"/>
        </w:rPr>
        <w:t xml:space="preserve"> as residents’ parking bays, without the use of a parking permit. The further effect will be to create a new parking place alongside an area of flank wall in Bishops Avenue</w:t>
      </w:r>
      <w:r w:rsidR="00401346">
        <w:rPr>
          <w:rFonts w:ascii="Arial" w:hAnsi="Arial" w:cs="Arial"/>
        </w:rPr>
        <w:t xml:space="preserve">, and in an area of flank wall in </w:t>
      </w:r>
      <w:proofErr w:type="spellStart"/>
      <w:r w:rsidR="00401346">
        <w:rPr>
          <w:rFonts w:ascii="Arial" w:hAnsi="Arial" w:cs="Arial"/>
        </w:rPr>
        <w:t>Hartfield</w:t>
      </w:r>
      <w:proofErr w:type="spellEnd"/>
      <w:r w:rsidR="00401346">
        <w:rPr>
          <w:rFonts w:ascii="Arial" w:hAnsi="Arial" w:cs="Arial"/>
        </w:rPr>
        <w:t xml:space="preserve"> Avenue</w:t>
      </w:r>
      <w:r w:rsidRPr="004B0A8A">
        <w:rPr>
          <w:rFonts w:ascii="Arial" w:hAnsi="Arial" w:cs="Arial"/>
        </w:rPr>
        <w:t>.</w:t>
      </w:r>
      <w:r w:rsidRPr="00DF722B" w:rsidR="00F71374">
        <w:rPr>
          <w:rFonts w:ascii="Arial" w:hAnsi="Arial" w:cs="Arial"/>
        </w:rPr>
        <w:t xml:space="preserve"> The reasons for so doing are to improve the amenity of the area by allowing non-residents to park, and thereby relieve parking pressures in nearby roads, and to improve the safety of the road through the traffic calming effect of parked vehicles.</w:t>
      </w:r>
      <w:bookmarkStart w:name="_GoBack" w:id="0"/>
      <w:bookmarkEnd w:id="0"/>
    </w:p>
    <w:sectPr w:rsidRPr="00DF722B" w:rsidR="00F71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82"/>
    <w:rsid w:val="00154C20"/>
    <w:rsid w:val="003E1FDC"/>
    <w:rsid w:val="00401346"/>
    <w:rsid w:val="0053692F"/>
    <w:rsid w:val="0070135D"/>
    <w:rsid w:val="007737BD"/>
    <w:rsid w:val="00A24B82"/>
    <w:rsid w:val="00B32332"/>
    <w:rsid w:val="00C52ABB"/>
    <w:rsid w:val="00DF722B"/>
    <w:rsid w:val="00E10184"/>
    <w:rsid w:val="00F15DAC"/>
    <w:rsid w:val="00F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5DA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DAC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5DA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DA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 for Elstree and Borehamwood</dc:title>
  <dc:subject>
  </dc:subject>
  <dc:creator>Philip Howard</dc:creator>
  <cp:keywords>
  </cp:keywords>
  <dc:description>
  </dc:description>
  <cp:lastModifiedBy>Deleted User</cp:lastModifiedBy>
  <cp:revision>12</cp:revision>
  <dcterms:created xsi:type="dcterms:W3CDTF">2014-06-05T12:46:00Z</dcterms:created>
  <dcterms:modified xsi:type="dcterms:W3CDTF">2015-06-11T11:01:43Z</dcterms:modified>
</cp:coreProperties>
</file>