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02" w:rsidP="005C5DF5" w:rsidRDefault="005C5DF5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>
            <wp:extent cx="154305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 + TYPE LOGO B_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502" cy="12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DF5" w:rsidP="005C5DF5" w:rsidRDefault="005C5DF5">
      <w:pPr>
        <w:spacing w:after="0"/>
        <w:jc w:val="center"/>
      </w:pPr>
    </w:p>
    <w:p w:rsidRPr="00B67731" w:rsidR="005C5DF5" w:rsidP="005C5DF5" w:rsidRDefault="005C5DF5">
      <w:pPr>
        <w:spacing w:after="0"/>
        <w:jc w:val="center"/>
        <w:rPr>
          <w:rFonts w:ascii="Arial" w:hAnsi="Arial" w:cs="Arial"/>
          <w:sz w:val="56"/>
          <w:szCs w:val="56"/>
        </w:rPr>
      </w:pPr>
      <w:r w:rsidRPr="00B67731">
        <w:rPr>
          <w:rFonts w:ascii="Arial" w:hAnsi="Arial" w:cs="Arial"/>
          <w:b/>
          <w:sz w:val="56"/>
          <w:szCs w:val="56"/>
        </w:rPr>
        <w:t>Hertsmere Borough Council</w:t>
      </w:r>
    </w:p>
    <w:p w:rsidR="005C5DF5" w:rsidP="005C5DF5" w:rsidRDefault="005C5DF5">
      <w:pPr>
        <w:spacing w:after="0"/>
        <w:jc w:val="center"/>
        <w:rPr>
          <w:sz w:val="72"/>
          <w:szCs w:val="72"/>
        </w:rPr>
      </w:pPr>
    </w:p>
    <w:p w:rsidRPr="00B67731" w:rsidR="005C5DF5" w:rsidP="00B9560F" w:rsidRDefault="005C5DF5">
      <w:pPr>
        <w:spacing w:after="0"/>
        <w:rPr>
          <w:rFonts w:ascii="Arial" w:hAnsi="Arial" w:cs="Arial"/>
          <w:sz w:val="24"/>
          <w:szCs w:val="24"/>
        </w:rPr>
      </w:pPr>
      <w:r w:rsidRPr="00B67731">
        <w:rPr>
          <w:rFonts w:ascii="Arial" w:hAnsi="Arial" w:cs="Arial"/>
          <w:sz w:val="24"/>
          <w:szCs w:val="24"/>
        </w:rPr>
        <w:t>The Borough is required, by the Local Government Act 2002, to publish the minimum number of signatures which would be needed to support a valid petition requiring the Council to hold a referendum on whether or not the Borough should have an Elected Mayor.</w:t>
      </w:r>
    </w:p>
    <w:p w:rsidRPr="00B67731" w:rsidR="005C5DF5" w:rsidP="00B9560F" w:rsidRDefault="005C5DF5">
      <w:pPr>
        <w:spacing w:after="0"/>
        <w:rPr>
          <w:rFonts w:ascii="Arial" w:hAnsi="Arial" w:cs="Arial"/>
          <w:sz w:val="24"/>
          <w:szCs w:val="24"/>
        </w:rPr>
      </w:pPr>
    </w:p>
    <w:p w:rsidRPr="00B67731" w:rsidR="005C5DF5" w:rsidP="00B9560F" w:rsidRDefault="005C5DF5">
      <w:pPr>
        <w:spacing w:after="0"/>
        <w:rPr>
          <w:rFonts w:ascii="Arial" w:hAnsi="Arial" w:cs="Arial"/>
          <w:sz w:val="24"/>
          <w:szCs w:val="24"/>
        </w:rPr>
      </w:pPr>
      <w:r w:rsidRPr="00B67731">
        <w:rPr>
          <w:rFonts w:ascii="Arial" w:hAnsi="Arial" w:cs="Arial"/>
          <w:sz w:val="24"/>
          <w:szCs w:val="24"/>
        </w:rPr>
        <w:t>The minimum number o</w:t>
      </w:r>
      <w:r w:rsidRPr="00B67731" w:rsidR="00B13B06">
        <w:rPr>
          <w:rFonts w:ascii="Arial" w:hAnsi="Arial" w:cs="Arial"/>
          <w:sz w:val="24"/>
          <w:szCs w:val="24"/>
        </w:rPr>
        <w:t>f signatures (equivalent to 5% o</w:t>
      </w:r>
      <w:r w:rsidRPr="00B67731">
        <w:rPr>
          <w:rFonts w:ascii="Arial" w:hAnsi="Arial" w:cs="Arial"/>
          <w:sz w:val="24"/>
          <w:szCs w:val="24"/>
        </w:rPr>
        <w:t xml:space="preserve">f the Borough’s local government </w:t>
      </w:r>
      <w:r w:rsidRPr="00B67731" w:rsidR="00B9560F">
        <w:rPr>
          <w:rFonts w:ascii="Arial" w:hAnsi="Arial" w:cs="Arial"/>
          <w:sz w:val="24"/>
          <w:szCs w:val="24"/>
        </w:rPr>
        <w:t>electorate) is:</w:t>
      </w:r>
    </w:p>
    <w:p w:rsidRPr="00B67731" w:rsidR="00B9560F" w:rsidP="00844BAB" w:rsidRDefault="00B67731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B67731">
        <w:rPr>
          <w:rFonts w:ascii="Arial" w:hAnsi="Arial" w:cs="Arial"/>
          <w:b/>
          <w:sz w:val="44"/>
          <w:szCs w:val="44"/>
        </w:rPr>
        <w:t>3921</w:t>
      </w:r>
    </w:p>
    <w:p w:rsidR="00B9560F" w:rsidP="00B9560F" w:rsidRDefault="00B9560F">
      <w:pPr>
        <w:spacing w:after="0"/>
        <w:rPr>
          <w:sz w:val="24"/>
          <w:szCs w:val="24"/>
        </w:rPr>
      </w:pPr>
    </w:p>
    <w:p w:rsidRPr="00B67731" w:rsidR="00B9560F" w:rsidP="00B9560F" w:rsidRDefault="005C5DF5">
      <w:pPr>
        <w:spacing w:after="0"/>
        <w:rPr>
          <w:rFonts w:ascii="Arial" w:hAnsi="Arial" w:cs="Arial"/>
          <w:sz w:val="24"/>
          <w:szCs w:val="24"/>
        </w:rPr>
      </w:pPr>
      <w:r w:rsidRPr="00B67731">
        <w:rPr>
          <w:rFonts w:ascii="Arial" w:hAnsi="Arial" w:cs="Arial"/>
          <w:sz w:val="24"/>
          <w:szCs w:val="24"/>
        </w:rPr>
        <w:t>The figure will have effect for the purposes of determining the validity of petit</w:t>
      </w:r>
      <w:r w:rsidRPr="00B67731" w:rsidR="00B9560F">
        <w:rPr>
          <w:rFonts w:ascii="Arial" w:hAnsi="Arial" w:cs="Arial"/>
          <w:sz w:val="24"/>
          <w:szCs w:val="24"/>
        </w:rPr>
        <w:t>ions presented between 1</w:t>
      </w:r>
      <w:r w:rsidRPr="00B67731" w:rsidR="00B9560F">
        <w:rPr>
          <w:rFonts w:ascii="Arial" w:hAnsi="Arial" w:cs="Arial"/>
          <w:sz w:val="24"/>
          <w:szCs w:val="24"/>
          <w:vertAlign w:val="superscript"/>
        </w:rPr>
        <w:t>st</w:t>
      </w:r>
      <w:r w:rsidRPr="00B67731" w:rsidR="00B67731">
        <w:rPr>
          <w:rFonts w:ascii="Arial" w:hAnsi="Arial" w:cs="Arial"/>
          <w:sz w:val="24"/>
          <w:szCs w:val="24"/>
        </w:rPr>
        <w:t xml:space="preserve"> April 2023</w:t>
      </w:r>
      <w:r w:rsidRPr="00B67731" w:rsidR="009E2064">
        <w:rPr>
          <w:rFonts w:ascii="Arial" w:hAnsi="Arial" w:cs="Arial"/>
          <w:sz w:val="24"/>
          <w:szCs w:val="24"/>
        </w:rPr>
        <w:t xml:space="preserve"> and 31</w:t>
      </w:r>
      <w:r w:rsidRPr="00B67731" w:rsidR="009E2064">
        <w:rPr>
          <w:rFonts w:ascii="Arial" w:hAnsi="Arial" w:cs="Arial"/>
          <w:sz w:val="24"/>
          <w:szCs w:val="24"/>
          <w:vertAlign w:val="superscript"/>
        </w:rPr>
        <w:t>st</w:t>
      </w:r>
      <w:r w:rsidRPr="00B67731" w:rsidR="009E2064">
        <w:rPr>
          <w:rFonts w:ascii="Arial" w:hAnsi="Arial" w:cs="Arial"/>
          <w:sz w:val="24"/>
          <w:szCs w:val="24"/>
        </w:rPr>
        <w:t xml:space="preserve"> </w:t>
      </w:r>
      <w:r w:rsidRPr="00B67731" w:rsidR="00B67731">
        <w:rPr>
          <w:rFonts w:ascii="Arial" w:hAnsi="Arial" w:cs="Arial"/>
          <w:sz w:val="24"/>
          <w:szCs w:val="24"/>
        </w:rPr>
        <w:t>March 2024</w:t>
      </w:r>
      <w:r w:rsidRPr="00B67731" w:rsidR="00B9560F">
        <w:rPr>
          <w:rFonts w:ascii="Arial" w:hAnsi="Arial" w:cs="Arial"/>
          <w:sz w:val="24"/>
          <w:szCs w:val="24"/>
        </w:rPr>
        <w:t>.</w:t>
      </w:r>
    </w:p>
    <w:p w:rsidRPr="00B67731" w:rsidR="00B9560F" w:rsidP="00B9560F" w:rsidRDefault="00B9560F">
      <w:pPr>
        <w:spacing w:after="0"/>
        <w:rPr>
          <w:rFonts w:ascii="Arial" w:hAnsi="Arial" w:cs="Arial"/>
          <w:sz w:val="24"/>
          <w:szCs w:val="24"/>
        </w:rPr>
      </w:pPr>
    </w:p>
    <w:p w:rsidRPr="00B67731" w:rsidR="00B9560F" w:rsidP="00B9560F" w:rsidRDefault="00B9560F">
      <w:pPr>
        <w:spacing w:after="0"/>
        <w:rPr>
          <w:rFonts w:ascii="Arial" w:hAnsi="Arial" w:cs="Arial"/>
          <w:sz w:val="24"/>
          <w:szCs w:val="24"/>
          <w:lang w:val="en"/>
        </w:rPr>
      </w:pPr>
      <w:r w:rsidRPr="00B67731">
        <w:rPr>
          <w:rFonts w:ascii="Arial" w:hAnsi="Arial" w:cs="Arial"/>
          <w:sz w:val="24"/>
          <w:szCs w:val="24"/>
          <w:lang w:val="en"/>
        </w:rPr>
        <w:t>In any year there is a short period of time when there is one of 2 figures that can be used. This is between publication of the number and 31</w:t>
      </w:r>
      <w:r w:rsidRPr="00B67731" w:rsidR="00A600BB">
        <w:rPr>
          <w:rFonts w:ascii="Arial" w:hAnsi="Arial" w:cs="Arial"/>
          <w:sz w:val="24"/>
          <w:szCs w:val="24"/>
          <w:vertAlign w:val="superscript"/>
          <w:lang w:val="en"/>
        </w:rPr>
        <w:t>st</w:t>
      </w:r>
      <w:r w:rsidRPr="00B67731">
        <w:rPr>
          <w:rFonts w:ascii="Arial" w:hAnsi="Arial" w:cs="Arial"/>
          <w:sz w:val="24"/>
          <w:szCs w:val="24"/>
          <w:lang w:val="en"/>
        </w:rPr>
        <w:t xml:space="preserve"> March that same year. During that time, the alternative number that can be used is the one that was published the previous year. Councils must use the lower of these 2 numbers as the verification figure for any petition submitted during that period.</w:t>
      </w:r>
    </w:p>
    <w:p w:rsidRPr="00B67731" w:rsidR="00B9560F" w:rsidP="00B9560F" w:rsidRDefault="00B9560F">
      <w:pPr>
        <w:spacing w:after="0"/>
        <w:rPr>
          <w:rFonts w:ascii="Arial" w:hAnsi="Arial" w:cs="Arial"/>
          <w:sz w:val="24"/>
          <w:szCs w:val="24"/>
          <w:lang w:val="en"/>
        </w:rPr>
      </w:pPr>
    </w:p>
    <w:p w:rsidRPr="00B67731" w:rsidR="00B9560F" w:rsidP="00B9560F" w:rsidRDefault="002C0CE7">
      <w:pPr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B67731">
        <w:rPr>
          <w:rFonts w:ascii="Arial" w:hAnsi="Arial" w:cs="Arial"/>
          <w:b/>
          <w:sz w:val="24"/>
          <w:szCs w:val="24"/>
          <w:lang w:val="en"/>
        </w:rPr>
        <w:t xml:space="preserve">Sajida Bijle </w:t>
      </w:r>
    </w:p>
    <w:p w:rsidRPr="00B67731" w:rsidR="00B9560F" w:rsidP="00B9560F" w:rsidRDefault="00B9560F">
      <w:pPr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B67731">
        <w:rPr>
          <w:rFonts w:ascii="Arial" w:hAnsi="Arial" w:cs="Arial"/>
          <w:b/>
          <w:sz w:val="24"/>
          <w:szCs w:val="24"/>
          <w:lang w:val="en"/>
        </w:rPr>
        <w:t>Electoral Registration Officer</w:t>
      </w:r>
    </w:p>
    <w:p w:rsidRPr="00B67731" w:rsidR="00B9560F" w:rsidP="00B9560F" w:rsidRDefault="00B9560F">
      <w:pPr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B67731">
        <w:rPr>
          <w:rFonts w:ascii="Arial" w:hAnsi="Arial" w:cs="Arial"/>
          <w:b/>
          <w:sz w:val="24"/>
          <w:szCs w:val="24"/>
          <w:lang w:val="en"/>
        </w:rPr>
        <w:t>Hertsmere Borough Council</w:t>
      </w:r>
      <w:bookmarkStart w:name="_GoBack" w:id="0"/>
      <w:bookmarkEnd w:id="0"/>
    </w:p>
    <w:p w:rsidRPr="00B67731" w:rsidR="00B9560F" w:rsidP="00B9560F" w:rsidRDefault="00B9560F">
      <w:pPr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B67731">
        <w:rPr>
          <w:rFonts w:ascii="Arial" w:hAnsi="Arial" w:cs="Arial"/>
          <w:b/>
          <w:sz w:val="24"/>
          <w:szCs w:val="24"/>
          <w:lang w:val="en"/>
        </w:rPr>
        <w:t>Civic Offices</w:t>
      </w:r>
    </w:p>
    <w:p w:rsidRPr="00B67731" w:rsidR="00B9560F" w:rsidP="00B9560F" w:rsidRDefault="00B9560F">
      <w:pPr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B67731">
        <w:rPr>
          <w:rFonts w:ascii="Arial" w:hAnsi="Arial" w:cs="Arial"/>
          <w:b/>
          <w:sz w:val="24"/>
          <w:szCs w:val="24"/>
          <w:lang w:val="en"/>
        </w:rPr>
        <w:t>Elstree Way</w:t>
      </w:r>
    </w:p>
    <w:p w:rsidRPr="00B67731" w:rsidR="00B9560F" w:rsidP="00B9560F" w:rsidRDefault="00B9560F">
      <w:pPr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B67731">
        <w:rPr>
          <w:rFonts w:ascii="Arial" w:hAnsi="Arial" w:cs="Arial"/>
          <w:b/>
          <w:sz w:val="24"/>
          <w:szCs w:val="24"/>
          <w:lang w:val="en"/>
        </w:rPr>
        <w:t>Borehamwood</w:t>
      </w:r>
    </w:p>
    <w:p w:rsidRPr="00B67731" w:rsidR="00AF319B" w:rsidP="00B9560F" w:rsidRDefault="00B9560F">
      <w:pPr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B67731">
        <w:rPr>
          <w:rFonts w:ascii="Arial" w:hAnsi="Arial" w:cs="Arial"/>
          <w:b/>
          <w:sz w:val="24"/>
          <w:szCs w:val="24"/>
          <w:lang w:val="en"/>
        </w:rPr>
        <w:t>WD6 1WA</w:t>
      </w:r>
    </w:p>
    <w:p w:rsidRPr="00B67731" w:rsidR="00AF319B" w:rsidP="00B9560F" w:rsidRDefault="00AF319B">
      <w:pPr>
        <w:spacing w:after="0"/>
        <w:rPr>
          <w:rFonts w:ascii="Arial" w:hAnsi="Arial" w:cs="Arial"/>
          <w:b/>
          <w:sz w:val="24"/>
          <w:szCs w:val="24"/>
          <w:lang w:val="en"/>
        </w:rPr>
      </w:pPr>
    </w:p>
    <w:p w:rsidRPr="00B67731" w:rsidR="00AF319B" w:rsidP="00AF319B" w:rsidRDefault="00B67731">
      <w:pPr>
        <w:spacing w:after="0"/>
        <w:jc w:val="right"/>
        <w:rPr>
          <w:rFonts w:ascii="Arial" w:hAnsi="Arial" w:cs="Arial"/>
          <w:sz w:val="24"/>
          <w:szCs w:val="24"/>
          <w:lang w:val="en"/>
        </w:rPr>
      </w:pPr>
      <w:r w:rsidRPr="00B67731">
        <w:rPr>
          <w:rFonts w:ascii="Arial" w:hAnsi="Arial" w:cs="Arial"/>
          <w:sz w:val="24"/>
          <w:szCs w:val="24"/>
          <w:lang w:val="en"/>
        </w:rPr>
        <w:t>Wednesday 1</w:t>
      </w:r>
      <w:r w:rsidRPr="00B67731">
        <w:rPr>
          <w:rFonts w:ascii="Arial" w:hAnsi="Arial" w:cs="Arial"/>
          <w:sz w:val="24"/>
          <w:szCs w:val="24"/>
          <w:vertAlign w:val="superscript"/>
          <w:lang w:val="en"/>
        </w:rPr>
        <w:t>st</w:t>
      </w:r>
      <w:r w:rsidRPr="00B67731">
        <w:rPr>
          <w:rFonts w:ascii="Arial" w:hAnsi="Arial" w:cs="Arial"/>
          <w:sz w:val="24"/>
          <w:szCs w:val="24"/>
          <w:lang w:val="en"/>
        </w:rPr>
        <w:t xml:space="preserve"> February 2023</w:t>
      </w:r>
    </w:p>
    <w:sectPr w:rsidRPr="00B67731" w:rsidR="00AF3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F5"/>
    <w:rsid w:val="002C0CE7"/>
    <w:rsid w:val="003B0702"/>
    <w:rsid w:val="00574A92"/>
    <w:rsid w:val="00584CB1"/>
    <w:rsid w:val="005C5DF5"/>
    <w:rsid w:val="00844BAB"/>
    <w:rsid w:val="009E2064"/>
    <w:rsid w:val="00A600BB"/>
    <w:rsid w:val="00AF319B"/>
    <w:rsid w:val="00B13B06"/>
    <w:rsid w:val="00B54CFD"/>
    <w:rsid w:val="00B67731"/>
    <w:rsid w:val="00B92DAA"/>
    <w:rsid w:val="00B9560F"/>
    <w:rsid w:val="00D14493"/>
    <w:rsid w:val="00F0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74C5"/>
  <w15:docId w15:val="{35F7D246-CDDC-49B0-A768-AE507F5A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Langford</dc:creator>
  <cp:lastModifiedBy>Keely James</cp:lastModifiedBy>
  <cp:revision>2</cp:revision>
  <cp:lastPrinted>2016-02-05T12:50:00Z</cp:lastPrinted>
  <dcterms:created xsi:type="dcterms:W3CDTF">2023-02-06T20:36:00Z</dcterms:created>
  <dcterms:modified xsi:type="dcterms:W3CDTF">2023-02-22T09:17:21Z</dcterms:modified>
  <dc:title>Referendum figure for an elected Mayor 2023 notice</dc:title>
  <cp:keywords>
  </cp:keywords>
  <dc:subject>Referendum figure for an elected Mayor 2023 notice</dc:subject>
</cp:coreProperties>
</file>